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02B" w:rsidRDefault="000C502B">
      <w:pPr>
        <w:rPr>
          <w:rFonts w:ascii="Calibri" w:hAnsi="Calibri" w:cs="Calibri"/>
        </w:rPr>
      </w:pPr>
    </w:p>
    <w:p w:rsidR="000C502B" w:rsidRDefault="00B12CB4">
      <w:pPr>
        <w:ind w:firstLine="708"/>
        <w:rPr>
          <w:rFonts w:ascii="Calibri" w:hAnsi="Calibri" w:cs="Calibri"/>
        </w:rPr>
      </w:pPr>
      <w:r>
        <w:rPr>
          <w:rFonts w:ascii="Calibri" w:hAnsi="Calibri" w:cs="Calibri"/>
        </w:rPr>
        <w:t xml:space="preserve">Qu'èra sus la fin d'ua jornada d'un terrible ivèrn, frapat d'un doble malaür : la hamièra e lo hreid, dont enfantan a lo son torn cent e mila autas penas. </w:t>
      </w:r>
    </w:p>
    <w:p w:rsidR="000C502B" w:rsidRDefault="00B12CB4">
      <w:pPr>
        <w:ind w:firstLine="708"/>
        <w:rPr>
          <w:rFonts w:ascii="Calibri" w:hAnsi="Calibri" w:cs="Calibri"/>
        </w:rPr>
      </w:pPr>
      <w:r>
        <w:rPr>
          <w:rFonts w:ascii="Calibri" w:hAnsi="Calibri" w:cs="Calibri"/>
        </w:rPr>
        <w:t>Los sons dits grans de glaç pregondament en·honsats dens la tèrra, lo hreid que s'arrapa sus la lana e que s'atarda a pónder lo son gelibre sus l'esquia deu praube monde. Vededer en crums au contacte de las bocas, que segotís lo son gran còs escoladís au grat deus vents mordents. La soa sobeiranetat suus mes d'ivèrn qu'a exigéncias crudas. Que’s brulha, que's fenianteja sus tot. Dens los bòscs, los sons jòcs que hèn vàder las dolors sordas deus aubres grans a las palancas dijà nafradas preu prigle deus jorns d'estiu e copadas per las colèras deus vents de la gòrra. Los pinhòts a la carn trènde qu'esclatan a grans crits secs.</w:t>
      </w:r>
    </w:p>
    <w:p w:rsidR="000C502B" w:rsidRDefault="00B12CB4">
      <w:pPr>
        <w:rPr>
          <w:rFonts w:ascii="Calibri" w:hAnsi="Calibri" w:cs="Calibri"/>
        </w:rPr>
      </w:pPr>
      <w:r>
        <w:rPr>
          <w:rFonts w:ascii="Calibri" w:hAnsi="Calibri" w:cs="Calibri"/>
        </w:rPr>
        <w:t xml:space="preserve">L'òmi qu'enten aquera anóncia de roeina e blasit, shetz poder. </w:t>
      </w:r>
    </w:p>
    <w:p w:rsidR="000C502B" w:rsidRDefault="00B12CB4">
      <w:pPr>
        <w:ind w:firstLine="708"/>
        <w:rPr>
          <w:rFonts w:ascii="Calibri" w:hAnsi="Calibri" w:cs="Calibri"/>
        </w:rPr>
      </w:pPr>
      <w:r>
        <w:rPr>
          <w:rFonts w:ascii="Calibri" w:hAnsi="Calibri" w:cs="Calibri"/>
        </w:rPr>
        <w:t xml:space="preserve">En çò de las praubas gents, aqueth ivèrn qu'a dijà bien acabat vielhs e tornat préner los quauques jorns de vita de hòrt deus parvolets. Los hochaires que diven apiejar de totas las soas fòrças suus membres enregdits, aquiras brancas d'òmi, entà los cocar dens l'ataüc de pin au per·hum de prima. En obrints lo sòu durcit, que juran contra lo hreid qui, entà se nhargar, que'us nhaca las aurelhas e que'us met ridicules tarròcs glaç dens las mostachas. La tèrra que pren un chic de repaus entre las soas duas penas de gòrra e de prima, davant que l'arair ne virré esquiçar en longas e finas correjas lo son vente un còp de mèi moth. Las bonas bèstias que jasen còsta e còsta, sus un espés leit de palha plegadissa, dens la doça calor de las establas a las parets perbocadas de bosas. Lo herumi que ven rodejar au redís de las bòrdas, possat per la hami qui'u noda las entralhas com lo hreid dont noda lo mau dens las parpachas. E los buscassèrs ne gausan pas s'aventurar en tombadas lunhècas, dens la cranhença d'encontrar lo lop ahamiat gitant las soas bramadas com autant de còps de hapcha dont entamian la valentissa. </w:t>
      </w:r>
    </w:p>
    <w:p w:rsidR="000C502B" w:rsidRDefault="00B12CB4">
      <w:pPr>
        <w:ind w:firstLine="708"/>
        <w:rPr>
          <w:rFonts w:ascii="Calibri" w:hAnsi="Calibri" w:cs="Calibri"/>
        </w:rPr>
      </w:pPr>
      <w:r>
        <w:rPr>
          <w:rFonts w:ascii="Calibri" w:hAnsi="Calibri" w:cs="Calibri"/>
        </w:rPr>
        <w:t xml:space="preserve">Suu camin de hanha tancada, recobèrt per ua niu plegadissa, que marcha un òmi, gran e larg d'espantlas, seguit de lunh per animaus a pena vededers dens la sombrusta. En vista deus Renardats, que s'estanca e estanca lo son tropèth ... </w:t>
      </w:r>
    </w:p>
    <w:p w:rsidR="000C502B" w:rsidRDefault="00B12CB4">
      <w:pPr>
        <w:ind w:firstLine="708"/>
        <w:rPr>
          <w:rFonts w:ascii="Calibri" w:hAnsi="Calibri" w:cs="Calibri"/>
        </w:rPr>
      </w:pPr>
      <w:r>
        <w:rPr>
          <w:rFonts w:ascii="Calibri" w:hAnsi="Calibri" w:cs="Calibri"/>
        </w:rPr>
        <w:t xml:space="preserve">Lo lòc deus Renardats ne viu, dens lo son aspècte exterior, sonque preu hum deu hemsèr arrevetilhat contra la sot. Ua niu brilhanta qu'uniformiza la cort e los teits. En apatzants la soa set, lo hreid qu'a sanjat lo pesquèr bardós end un blòc de glaç escur. Pres au tracanard, ua sulha vielha que dròm pasiblament, l'ansa aplegada devath los sons aurèts fatigats. Un long trèit d'eslurradas suu glaç, qu'apren au passant que lo bordilèr a mainatges joens e vigorós. De cap a la sot, hòra deu tinèu, que son los bastiments mèi nòbles : la bòrda vasta e plea d'èrba de vita, guardaminjar aus efluvis embriagants ; pui, a toca tocant, l'establa dab los sons lents bruts de cadenas e los sons brams shords. </w:t>
      </w:r>
    </w:p>
    <w:p w:rsidR="000C502B" w:rsidRDefault="00B12CB4">
      <w:pPr>
        <w:ind w:firstLine="708"/>
        <w:rPr>
          <w:rFonts w:ascii="Calibri" w:hAnsi="Calibri" w:cs="Calibri"/>
        </w:rPr>
      </w:pPr>
      <w:r>
        <w:rPr>
          <w:rFonts w:ascii="Calibri" w:hAnsi="Calibri" w:cs="Calibri"/>
        </w:rPr>
        <w:t xml:space="preserve">Los bastiments on lòtjan Lescarret e la soa familha que dominan las dependéncias e que'n son separats per ua coreta on la tuta deu can vesia dab dus topins espotricats, complits de herralhas maridadas entr’ iras per la ronha arrapiada. Shetz l'alet blancós de la cheminèia, l'alen brumós deu hemsèr e los gemiquets deu bestiar, que s'avossi podut créder la bòrda abandonada. </w:t>
      </w:r>
    </w:p>
    <w:p w:rsidR="000C502B" w:rsidRDefault="00B12CB4">
      <w:pPr>
        <w:rPr>
          <w:rFonts w:ascii="Calibri" w:hAnsi="Calibri" w:cs="Calibri"/>
        </w:rPr>
      </w:pPr>
      <w:r>
        <w:rPr>
          <w:rFonts w:ascii="Calibri" w:hAnsi="Calibri" w:cs="Calibri"/>
        </w:rPr>
        <w:t xml:space="preserve">L'òmi qu'avança sos dens la cort. Que va sus eth. </w:t>
      </w:r>
    </w:p>
    <w:p w:rsidR="000C502B" w:rsidRDefault="00B12CB4">
      <w:pPr>
        <w:ind w:firstLine="708"/>
        <w:rPr>
          <w:rFonts w:ascii="Calibri" w:hAnsi="Calibri" w:cs="Calibri"/>
        </w:rPr>
      </w:pPr>
      <w:r>
        <w:rPr>
          <w:rFonts w:ascii="Calibri" w:hAnsi="Calibri" w:cs="Calibri"/>
        </w:rPr>
        <w:lastRenderedPageBreak/>
        <w:t xml:space="preserve">La husta deus sons esclòps que carrisqueja. En apressants, que veid que l'eslama deu larèr projècta ua ombra rossa sus las vitras de la sala grana. Arribat contra la pòrta, que la truca deu punh, shetz estar sus las estiras. </w:t>
      </w:r>
    </w:p>
    <w:p w:rsidR="000C502B" w:rsidRDefault="00B12CB4">
      <w:pPr>
        <w:rPr>
          <w:rFonts w:ascii="Calibri" w:hAnsi="Calibri" w:cs="Calibri"/>
        </w:rPr>
      </w:pPr>
      <w:r>
        <w:rPr>
          <w:rFonts w:ascii="Calibri" w:hAnsi="Calibri" w:cs="Calibri"/>
        </w:rPr>
        <w:t xml:space="preserve"> — ... Entratz...ce dishot ua vutz a </w:t>
      </w:r>
      <w:proofErr w:type="gramStart"/>
      <w:r>
        <w:rPr>
          <w:rFonts w:ascii="Calibri" w:hAnsi="Calibri" w:cs="Calibri"/>
        </w:rPr>
        <w:t>l'interior .</w:t>
      </w:r>
      <w:proofErr w:type="gramEnd"/>
      <w:r>
        <w:rPr>
          <w:rFonts w:ascii="Calibri" w:hAnsi="Calibri" w:cs="Calibri"/>
        </w:rPr>
        <w:t xml:space="preserve"> </w:t>
      </w:r>
    </w:p>
    <w:p w:rsidR="000C502B" w:rsidRDefault="00B12CB4">
      <w:pPr>
        <w:rPr>
          <w:rFonts w:ascii="Calibri" w:hAnsi="Calibri" w:cs="Calibri"/>
        </w:rPr>
      </w:pPr>
      <w:r>
        <w:rPr>
          <w:rFonts w:ascii="Calibri" w:hAnsi="Calibri" w:cs="Calibri"/>
        </w:rPr>
        <w:t xml:space="preserve"> Que possa. La pòrta que resistís. </w:t>
      </w:r>
    </w:p>
    <w:p w:rsidR="000C502B" w:rsidRDefault="00B12CB4">
      <w:pPr>
        <w:rPr>
          <w:rFonts w:ascii="Calibri" w:hAnsi="Calibri" w:cs="Calibri"/>
        </w:rPr>
      </w:pPr>
      <w:r>
        <w:rPr>
          <w:rFonts w:ascii="Calibri" w:hAnsi="Calibri" w:cs="Calibri"/>
        </w:rPr>
        <w:t xml:space="preserve"> — Entratz... ce repetís la vutz en se hants mèi rufa... </w:t>
      </w:r>
    </w:p>
    <w:p w:rsidR="000C502B" w:rsidRDefault="00B12CB4">
      <w:pPr>
        <w:rPr>
          <w:rFonts w:ascii="Calibri" w:hAnsi="Calibri" w:cs="Calibri"/>
        </w:rPr>
      </w:pPr>
      <w:r>
        <w:rPr>
          <w:rFonts w:ascii="Calibri" w:hAnsi="Calibri" w:cs="Calibri"/>
        </w:rPr>
        <w:t xml:space="preserve">Possatz de l’espanla, que's diré qu'aqueth maudit glaç vòu tot entad era. </w:t>
      </w:r>
    </w:p>
    <w:p w:rsidR="000C502B" w:rsidRDefault="00B12CB4">
      <w:pPr>
        <w:rPr>
          <w:rFonts w:ascii="Calibri" w:hAnsi="Calibri" w:cs="Calibri"/>
        </w:rPr>
      </w:pPr>
      <w:r>
        <w:rPr>
          <w:rFonts w:ascii="Calibri" w:hAnsi="Calibri" w:cs="Calibri"/>
        </w:rPr>
        <w:t xml:space="preserve">D'ua pesuga sogada d'espantla, l'òmi que gita lo panèu de cassi dont crusca pui simpleja. </w:t>
      </w:r>
    </w:p>
    <w:p w:rsidR="000C502B" w:rsidRDefault="00B12CB4">
      <w:pPr>
        <w:rPr>
          <w:rFonts w:ascii="Calibri" w:hAnsi="Calibri" w:cs="Calibri"/>
        </w:rPr>
      </w:pPr>
      <w:r>
        <w:rPr>
          <w:rFonts w:ascii="Calibri" w:hAnsi="Calibri" w:cs="Calibri"/>
        </w:rPr>
        <w:t xml:space="preserve">La sala de la bòrda qu'apareish, plea d'ua estonanta vita. </w:t>
      </w:r>
    </w:p>
    <w:p w:rsidR="000C502B" w:rsidRDefault="00B12CB4">
      <w:pPr>
        <w:ind w:firstLine="708"/>
        <w:rPr>
          <w:rFonts w:ascii="Calibri" w:hAnsi="Calibri" w:cs="Calibri"/>
        </w:rPr>
      </w:pPr>
      <w:r>
        <w:rPr>
          <w:rFonts w:ascii="Calibri" w:hAnsi="Calibri" w:cs="Calibri"/>
        </w:rPr>
        <w:t xml:space="preserve">Lo huc que besonha a devorar los socs que'u se’n arrefusa pas, metent la soa calor dens lo sang de’us dont se tròban aquí, esclairant las soas òbras dab eslamas doças, hant petilhar las buscalhas, shiular l'avet, esclatar la castanha, gemir l'aiga deu caudèr, empestar lo puu molhat d'un gròs can ajacat de galha, l'espiar imprecís. Los Lescarrets que son tots aquí. La mairana, copada per l'atge, marcada per las duras òbras e qui pèrd cada jorn un chic mèi de la soa fòrça de hemna, que chaumi, lo menton sus las pèths deu son còth. La joena Lescarret que balha la soa mesura de pena, que prestís la pasta a grans braçats, e cort reluvar lo ninet brun qui, sentint la saba possar dens las soas camòtas, que s'estarís a sensacions navèras. Seitat a tèrra, sus sacs plegats, dus dròlles de nau a onze ans, cotèth en man, que bricòlan husta. A la mòla qu'es lo mèste, dijà preocupat de las soas responsabilitats recebudas dab lo darrèr alet deu pair mòrt dempús dus mes, tuat preu tribalh mèi que per l'atge. </w:t>
      </w:r>
    </w:p>
    <w:p w:rsidR="000C502B" w:rsidRDefault="00B12CB4">
      <w:pPr>
        <w:ind w:firstLine="708"/>
        <w:rPr>
          <w:rFonts w:ascii="Calibri" w:hAnsi="Calibri" w:cs="Calibri"/>
        </w:rPr>
      </w:pPr>
      <w:r>
        <w:rPr>
          <w:rFonts w:ascii="Calibri" w:hAnsi="Calibri" w:cs="Calibri"/>
        </w:rPr>
        <w:t xml:space="preserve">A la vista de l'estrangèr immobile sus la pèira deu solar, cadun que s'estanca. Lo can que ronha en descobrints los sons cròcs usats e que's quilha miaçaire mès, d'un gèste, l'òmi qu'ic hèi carar, qu'ic plega sus las soas patas e que l'obliga a s'anar eslissar devath la meit a l'interior camisat de haria. </w:t>
      </w:r>
    </w:p>
    <w:p w:rsidR="000C502B" w:rsidRDefault="00B12CB4">
      <w:pPr>
        <w:rPr>
          <w:rFonts w:ascii="Calibri" w:hAnsi="Calibri" w:cs="Calibri"/>
        </w:rPr>
      </w:pPr>
      <w:r>
        <w:rPr>
          <w:rFonts w:ascii="Calibri" w:hAnsi="Calibri" w:cs="Calibri"/>
        </w:rPr>
        <w:t xml:space="preserve">A véder l'espiar sobte crentós de la bèstia, que la se creiré </w:t>
      </w:r>
      <w:proofErr w:type="gramStart"/>
      <w:r>
        <w:rPr>
          <w:rFonts w:ascii="Calibri" w:hAnsi="Calibri" w:cs="Calibri"/>
        </w:rPr>
        <w:t>embroishida .</w:t>
      </w:r>
      <w:proofErr w:type="gramEnd"/>
      <w:r>
        <w:rPr>
          <w:rFonts w:ascii="Calibri" w:hAnsi="Calibri" w:cs="Calibri"/>
        </w:rPr>
        <w:t xml:space="preserve"> </w:t>
      </w:r>
    </w:p>
    <w:p w:rsidR="000C502B" w:rsidRDefault="00B12CB4">
      <w:pPr>
        <w:ind w:firstLine="708"/>
        <w:rPr>
          <w:rFonts w:ascii="Calibri" w:hAnsi="Calibri" w:cs="Calibri"/>
        </w:rPr>
      </w:pPr>
      <w:r>
        <w:rPr>
          <w:rFonts w:ascii="Calibri" w:hAnsi="Calibri" w:cs="Calibri"/>
        </w:rPr>
        <w:t>L'inconeishut n'a pas nat gèste d'amistat. Dab aquiths larges pantalons de lana blua, tenut a la talha per ua hauta cinta roja, es un sordat huguèr ?... O un sautataulèr, dab aquera mei-hopalanda nega esborlada e aquera tòca de forradura nega, cretosa, tenuda per un mocadeir nodat suu menton?</w:t>
      </w:r>
    </w:p>
    <w:p w:rsidR="000C502B" w:rsidRDefault="00B12CB4">
      <w:pPr>
        <w:rPr>
          <w:rFonts w:ascii="Calibri" w:hAnsi="Calibri" w:cs="Calibri"/>
        </w:rPr>
      </w:pPr>
      <w:r>
        <w:rPr>
          <w:rFonts w:ascii="Calibri" w:hAnsi="Calibri" w:cs="Calibri"/>
        </w:rPr>
        <w:t xml:space="preserve">Qu'es shetz atge aparent e que sembla de tots los temps deus </w:t>
      </w:r>
      <w:proofErr w:type="gramStart"/>
      <w:r>
        <w:rPr>
          <w:rFonts w:ascii="Calibri" w:hAnsi="Calibri" w:cs="Calibri"/>
        </w:rPr>
        <w:t>òmis .</w:t>
      </w:r>
      <w:proofErr w:type="gramEnd"/>
      <w:r>
        <w:rPr>
          <w:rFonts w:ascii="Calibri" w:hAnsi="Calibri" w:cs="Calibri"/>
        </w:rPr>
        <w:t xml:space="preserve"> </w:t>
      </w:r>
    </w:p>
    <w:p w:rsidR="000C502B" w:rsidRDefault="00B12CB4">
      <w:pPr>
        <w:rPr>
          <w:rFonts w:ascii="Calibri" w:hAnsi="Calibri" w:cs="Calibri"/>
        </w:rPr>
      </w:pPr>
      <w:r>
        <w:rPr>
          <w:rFonts w:ascii="Calibri" w:hAnsi="Calibri" w:cs="Calibri"/>
        </w:rPr>
        <w:t xml:space="preserve"> Arron avéder gitat un rapide espiar darrèr eth e liugèrament tornat barrar la pòrta, que ditz a la hèita fin, solaçant la familha. </w:t>
      </w:r>
    </w:p>
    <w:p w:rsidR="000C502B" w:rsidRDefault="00B12CB4">
      <w:pPr>
        <w:rPr>
          <w:rFonts w:ascii="Calibri" w:hAnsi="Calibri" w:cs="Calibri"/>
        </w:rPr>
      </w:pPr>
      <w:r>
        <w:rPr>
          <w:rFonts w:ascii="Calibri" w:hAnsi="Calibri" w:cs="Calibri"/>
        </w:rPr>
        <w:t xml:space="preserve"> — Qu'am hami, las mias bèstias e jo... </w:t>
      </w:r>
    </w:p>
    <w:p w:rsidR="000C502B" w:rsidRDefault="00B12CB4">
      <w:pPr>
        <w:rPr>
          <w:rFonts w:ascii="Calibri" w:hAnsi="Calibri" w:cs="Calibri"/>
        </w:rPr>
      </w:pPr>
      <w:r>
        <w:rPr>
          <w:rFonts w:ascii="Calibri" w:hAnsi="Calibri" w:cs="Calibri"/>
        </w:rPr>
        <w:t xml:space="preserve"> Que parla </w:t>
      </w:r>
      <w:proofErr w:type="gramStart"/>
      <w:r>
        <w:rPr>
          <w:rFonts w:ascii="Calibri" w:hAnsi="Calibri" w:cs="Calibri"/>
        </w:rPr>
        <w:t>a</w:t>
      </w:r>
      <w:proofErr w:type="gramEnd"/>
      <w:r>
        <w:rPr>
          <w:rFonts w:ascii="Calibri" w:hAnsi="Calibri" w:cs="Calibri"/>
        </w:rPr>
        <w:t xml:space="preserve"> plesir, dab pena. Que's sent n'es pas abituat ad ic har sovent. </w:t>
      </w:r>
    </w:p>
    <w:p w:rsidR="000C502B" w:rsidRDefault="00B12CB4">
      <w:pPr>
        <w:rPr>
          <w:rFonts w:ascii="Calibri" w:hAnsi="Calibri" w:cs="Calibri"/>
        </w:rPr>
      </w:pPr>
      <w:r>
        <w:rPr>
          <w:rFonts w:ascii="Calibri" w:hAnsi="Calibri" w:cs="Calibri"/>
        </w:rPr>
        <w:t xml:space="preserve"> — Quant son las vòstas bèstias ? </w:t>
      </w:r>
      <w:proofErr w:type="gramStart"/>
      <w:r>
        <w:rPr>
          <w:rFonts w:ascii="Calibri" w:hAnsi="Calibri" w:cs="Calibri"/>
        </w:rPr>
        <w:t>ce</w:t>
      </w:r>
      <w:proofErr w:type="gramEnd"/>
      <w:r>
        <w:rPr>
          <w:rFonts w:ascii="Calibri" w:hAnsi="Calibri" w:cs="Calibri"/>
        </w:rPr>
        <w:t xml:space="preserve"> domanda lo Lescarret. </w:t>
      </w:r>
    </w:p>
    <w:p w:rsidR="000C502B" w:rsidRDefault="00B12CB4">
      <w:pPr>
        <w:rPr>
          <w:rFonts w:ascii="Calibri" w:hAnsi="Calibri" w:cs="Calibri"/>
        </w:rPr>
      </w:pPr>
      <w:r>
        <w:rPr>
          <w:rFonts w:ascii="Calibri" w:hAnsi="Calibri" w:cs="Calibri"/>
        </w:rPr>
        <w:t xml:space="preserve"> — ... Belèu sheis... </w:t>
      </w:r>
    </w:p>
    <w:p w:rsidR="000C502B" w:rsidRDefault="00B12CB4">
      <w:pPr>
        <w:rPr>
          <w:rFonts w:ascii="Calibri" w:hAnsi="Calibri" w:cs="Calibri"/>
        </w:rPr>
      </w:pPr>
      <w:r>
        <w:rPr>
          <w:rFonts w:ascii="Calibri" w:hAnsi="Calibri" w:cs="Calibri"/>
        </w:rPr>
        <w:lastRenderedPageBreak/>
        <w:t xml:space="preserve"> — E que passejatz bestiar per ‘quiths hreids ? </w:t>
      </w:r>
    </w:p>
    <w:p w:rsidR="000C502B" w:rsidRDefault="00B12CB4">
      <w:pPr>
        <w:rPr>
          <w:rFonts w:ascii="Calibri" w:hAnsi="Calibri" w:cs="Calibri"/>
        </w:rPr>
      </w:pPr>
      <w:r>
        <w:rPr>
          <w:rFonts w:ascii="Calibri" w:hAnsi="Calibri" w:cs="Calibri"/>
        </w:rPr>
        <w:t xml:space="preserve">L'aut ne respon pas. Que sòrt e que shiula. Arron que torna méter lo son còs gran dens l'encastre de la pòrta. </w:t>
      </w:r>
    </w:p>
    <w:p w:rsidR="000C502B" w:rsidRDefault="00B12CB4">
      <w:pPr>
        <w:ind w:firstLine="708"/>
        <w:rPr>
          <w:rFonts w:ascii="Calibri" w:hAnsi="Calibri" w:cs="Calibri"/>
        </w:rPr>
      </w:pPr>
      <w:r>
        <w:rPr>
          <w:rFonts w:ascii="Calibri" w:hAnsi="Calibri" w:cs="Calibri"/>
        </w:rPr>
        <w:t xml:space="preserve">La calor deu huc que luta contra l'èrt glaçat qui s’arronça, com l'ondada de l'estanh envadís los prats un còp la pala luvada. Cadun que lo pensa díser de barrar la pòrta, mès digun ne gausa de  tant aqueth òmi ne hèi vàder la cranhença. Lèu, trucadas de patas nervosas que martèran lo sòu de la cort. Tanlèu, devath la meit, lo can qu’avunla a la mort. Las bèstias de l'inconeishut qu'arriban dab shiulats raucs. E sobte, a hautor de la pèira deu solar, que surgissen mus longs, miaçants. De grans uelhs a las ninas porpras que fixan las eslamas deu </w:t>
      </w:r>
      <w:proofErr w:type="gramStart"/>
      <w:r>
        <w:rPr>
          <w:rFonts w:ascii="Calibri" w:hAnsi="Calibri" w:cs="Calibri"/>
        </w:rPr>
        <w:t>larèr .</w:t>
      </w:r>
      <w:proofErr w:type="gramEnd"/>
      <w:r>
        <w:rPr>
          <w:rFonts w:ascii="Calibri" w:hAnsi="Calibri" w:cs="Calibri"/>
        </w:rPr>
        <w:t xml:space="preserve"> </w:t>
      </w:r>
    </w:p>
    <w:p w:rsidR="000C502B" w:rsidRDefault="00B12CB4">
      <w:pPr>
        <w:rPr>
          <w:rFonts w:ascii="Calibri" w:hAnsi="Calibri" w:cs="Calibri"/>
        </w:rPr>
      </w:pPr>
      <w:r>
        <w:rPr>
          <w:rFonts w:ascii="Calibri" w:hAnsi="Calibri" w:cs="Calibri"/>
        </w:rPr>
        <w:t xml:space="preserve"> ... Aus lops…!</w:t>
      </w:r>
    </w:p>
    <w:p w:rsidR="000C502B" w:rsidRDefault="00B12CB4">
      <w:pPr>
        <w:ind w:firstLine="708"/>
        <w:rPr>
          <w:rFonts w:ascii="Calibri" w:hAnsi="Calibri" w:cs="Calibri"/>
        </w:rPr>
      </w:pPr>
      <w:r>
        <w:rPr>
          <w:rFonts w:ascii="Calibri" w:hAnsi="Calibri" w:cs="Calibri"/>
        </w:rPr>
        <w:t xml:space="preserve"> </w:t>
      </w:r>
      <w:r w:rsidR="004801F2">
        <w:rPr>
          <w:rFonts w:ascii="Calibri" w:hAnsi="Calibri" w:cs="Calibri"/>
        </w:rPr>
        <w:t>Caçats dinc au hons de la sala per la soa huror</w:t>
      </w:r>
      <w:r>
        <w:rPr>
          <w:rFonts w:ascii="Calibri" w:hAnsi="Calibri" w:cs="Calibri"/>
        </w:rPr>
        <w:t xml:space="preserve">, </w:t>
      </w:r>
      <w:r w:rsidR="004801F2">
        <w:rPr>
          <w:rFonts w:ascii="Calibri" w:hAnsi="Calibri" w:cs="Calibri"/>
        </w:rPr>
        <w:t xml:space="preserve">Archús </w:t>
      </w:r>
      <w:r>
        <w:rPr>
          <w:rFonts w:ascii="Calibri" w:hAnsi="Calibri" w:cs="Calibri"/>
        </w:rPr>
        <w:t xml:space="preserve">e </w:t>
      </w:r>
      <w:r w:rsidR="004801F2">
        <w:rPr>
          <w:rFonts w:ascii="Calibri" w:hAnsi="Calibri" w:cs="Calibri"/>
        </w:rPr>
        <w:t>Vidau</w:t>
      </w:r>
      <w:r>
        <w:rPr>
          <w:rFonts w:ascii="Calibri" w:hAnsi="Calibri" w:cs="Calibri"/>
        </w:rPr>
        <w:t xml:space="preserve">, los dròlles, que's sarran dens un </w:t>
      </w:r>
      <w:r w:rsidR="004801F2">
        <w:rPr>
          <w:rFonts w:ascii="Calibri" w:hAnsi="Calibri" w:cs="Calibri"/>
        </w:rPr>
        <w:t>arrecunh</w:t>
      </w:r>
      <w:r>
        <w:rPr>
          <w:rFonts w:ascii="Calibri" w:hAnsi="Calibri" w:cs="Calibri"/>
        </w:rPr>
        <w:t>. La hemna que pren viste lo n</w:t>
      </w:r>
      <w:r w:rsidR="004801F2">
        <w:rPr>
          <w:rFonts w:ascii="Calibri" w:hAnsi="Calibri" w:cs="Calibri"/>
        </w:rPr>
        <w:t>i</w:t>
      </w:r>
      <w:r>
        <w:rPr>
          <w:rFonts w:ascii="Calibri" w:hAnsi="Calibri" w:cs="Calibri"/>
        </w:rPr>
        <w:t>n</w:t>
      </w:r>
      <w:r w:rsidR="004801F2">
        <w:rPr>
          <w:rFonts w:ascii="Calibri" w:hAnsi="Calibri" w:cs="Calibri"/>
        </w:rPr>
        <w:t>ò</w:t>
      </w:r>
      <w:r>
        <w:rPr>
          <w:rFonts w:ascii="Calibri" w:hAnsi="Calibri" w:cs="Calibri"/>
        </w:rPr>
        <w:t>t a</w:t>
      </w:r>
      <w:r w:rsidR="004801F2">
        <w:rPr>
          <w:rFonts w:ascii="Calibri" w:hAnsi="Calibri" w:cs="Calibri"/>
        </w:rPr>
        <w:t>chol</w:t>
      </w:r>
      <w:r>
        <w:rPr>
          <w:rFonts w:ascii="Calibri" w:hAnsi="Calibri" w:cs="Calibri"/>
        </w:rPr>
        <w:t>at per tèrra e qu</w:t>
      </w:r>
      <w:r w:rsidR="004801F2">
        <w:rPr>
          <w:rFonts w:ascii="Calibri" w:hAnsi="Calibri" w:cs="Calibri"/>
        </w:rPr>
        <w:t>e</w:t>
      </w:r>
      <w:r>
        <w:rPr>
          <w:rFonts w:ascii="Calibri" w:hAnsi="Calibri" w:cs="Calibri"/>
        </w:rPr>
        <w:t>'</w:t>
      </w:r>
      <w:r w:rsidR="004801F2">
        <w:rPr>
          <w:rFonts w:ascii="Calibri" w:hAnsi="Calibri" w:cs="Calibri"/>
        </w:rPr>
        <w:t>u</w:t>
      </w:r>
      <w:r>
        <w:rPr>
          <w:rFonts w:ascii="Calibri" w:hAnsi="Calibri" w:cs="Calibri"/>
        </w:rPr>
        <w:t xml:space="preserve"> g</w:t>
      </w:r>
      <w:r w:rsidR="004801F2">
        <w:rPr>
          <w:rFonts w:ascii="Calibri" w:hAnsi="Calibri" w:cs="Calibri"/>
        </w:rPr>
        <w:t>i</w:t>
      </w:r>
      <w:r>
        <w:rPr>
          <w:rFonts w:ascii="Calibri" w:hAnsi="Calibri" w:cs="Calibri"/>
        </w:rPr>
        <w:t xml:space="preserve">ta dens lo </w:t>
      </w:r>
      <w:r w:rsidR="004801F2">
        <w:rPr>
          <w:rFonts w:ascii="Calibri" w:hAnsi="Calibri" w:cs="Calibri"/>
        </w:rPr>
        <w:t>b</w:t>
      </w:r>
      <w:r>
        <w:rPr>
          <w:rFonts w:ascii="Calibri" w:hAnsi="Calibri" w:cs="Calibri"/>
        </w:rPr>
        <w:t>rèç. La vielha que's desvelha completament, m</w:t>
      </w:r>
      <w:r w:rsidR="004801F2">
        <w:rPr>
          <w:rFonts w:ascii="Calibri" w:hAnsi="Calibri" w:cs="Calibri"/>
        </w:rPr>
        <w:t>è</w:t>
      </w:r>
      <w:r>
        <w:rPr>
          <w:rFonts w:ascii="Calibri" w:hAnsi="Calibri" w:cs="Calibri"/>
        </w:rPr>
        <w:t xml:space="preserve">s </w:t>
      </w:r>
      <w:r w:rsidR="004801F2">
        <w:rPr>
          <w:rFonts w:ascii="Calibri" w:hAnsi="Calibri" w:cs="Calibri"/>
        </w:rPr>
        <w:t>rèsta</w:t>
      </w:r>
      <w:r>
        <w:rPr>
          <w:rFonts w:ascii="Calibri" w:hAnsi="Calibri" w:cs="Calibri"/>
        </w:rPr>
        <w:t xml:space="preserve"> </w:t>
      </w:r>
      <w:r w:rsidR="004801F2">
        <w:rPr>
          <w:rFonts w:ascii="Calibri" w:hAnsi="Calibri" w:cs="Calibri"/>
        </w:rPr>
        <w:t>muca</w:t>
      </w:r>
      <w:r w:rsidR="00F1359E">
        <w:rPr>
          <w:rFonts w:ascii="Calibri" w:hAnsi="Calibri" w:cs="Calibri"/>
        </w:rPr>
        <w:t>,</w:t>
      </w:r>
      <w:r>
        <w:rPr>
          <w:rFonts w:ascii="Calibri" w:hAnsi="Calibri" w:cs="Calibri"/>
        </w:rPr>
        <w:t xml:space="preserve"> </w:t>
      </w:r>
      <w:r w:rsidR="004801F2">
        <w:rPr>
          <w:rFonts w:ascii="Calibri" w:hAnsi="Calibri" w:cs="Calibri"/>
        </w:rPr>
        <w:t>sobtada</w:t>
      </w:r>
      <w:r w:rsidR="00F1359E">
        <w:rPr>
          <w:rFonts w:ascii="Calibri" w:hAnsi="Calibri" w:cs="Calibri"/>
        </w:rPr>
        <w:t xml:space="preserve"> qu’èra</w:t>
      </w:r>
      <w:r>
        <w:rPr>
          <w:rFonts w:ascii="Calibri" w:hAnsi="Calibri" w:cs="Calibri"/>
        </w:rPr>
        <w:t xml:space="preserve">. </w:t>
      </w:r>
      <w:r w:rsidR="00F1359E">
        <w:rPr>
          <w:rFonts w:ascii="Calibri" w:hAnsi="Calibri" w:cs="Calibri"/>
        </w:rPr>
        <w:t>Lescarret</w:t>
      </w:r>
      <w:r>
        <w:rPr>
          <w:rFonts w:ascii="Calibri" w:hAnsi="Calibri" w:cs="Calibri"/>
        </w:rPr>
        <w:t xml:space="preserve"> que despen lo </w:t>
      </w:r>
      <w:proofErr w:type="gramStart"/>
      <w:r>
        <w:rPr>
          <w:rFonts w:ascii="Calibri" w:hAnsi="Calibri" w:cs="Calibri"/>
        </w:rPr>
        <w:t>f</w:t>
      </w:r>
      <w:r w:rsidR="00F1359E">
        <w:rPr>
          <w:rFonts w:ascii="Calibri" w:hAnsi="Calibri" w:cs="Calibri"/>
        </w:rPr>
        <w:t>e</w:t>
      </w:r>
      <w:r>
        <w:rPr>
          <w:rFonts w:ascii="Calibri" w:hAnsi="Calibri" w:cs="Calibri"/>
        </w:rPr>
        <w:t>silh .</w:t>
      </w:r>
      <w:proofErr w:type="gramEnd"/>
      <w:r>
        <w:rPr>
          <w:rFonts w:ascii="Calibri" w:hAnsi="Calibri" w:cs="Calibri"/>
        </w:rPr>
        <w:t xml:space="preserve"> Los lops que's son immobilizats aus pès deu </w:t>
      </w:r>
      <w:proofErr w:type="gramStart"/>
      <w:r>
        <w:rPr>
          <w:rFonts w:ascii="Calibri" w:hAnsi="Calibri" w:cs="Calibri"/>
        </w:rPr>
        <w:t>mèste .</w:t>
      </w:r>
      <w:proofErr w:type="gramEnd"/>
      <w:r>
        <w:rPr>
          <w:rFonts w:ascii="Calibri" w:hAnsi="Calibri" w:cs="Calibri"/>
        </w:rPr>
        <w:t xml:space="preserve"> </w:t>
      </w:r>
    </w:p>
    <w:p w:rsidR="000C502B" w:rsidRDefault="00B12CB4">
      <w:pPr>
        <w:rPr>
          <w:rFonts w:ascii="Calibri" w:hAnsi="Calibri" w:cs="Calibri"/>
        </w:rPr>
      </w:pPr>
      <w:r>
        <w:rPr>
          <w:rFonts w:ascii="Calibri" w:hAnsi="Calibri" w:cs="Calibri"/>
        </w:rPr>
        <w:t xml:space="preserve"> — Qu'ès tu lo lo</w:t>
      </w:r>
      <w:r w:rsidR="00F1359E">
        <w:rPr>
          <w:rFonts w:ascii="Calibri" w:hAnsi="Calibri" w:cs="Calibri"/>
        </w:rPr>
        <w:t>batèr</w:t>
      </w:r>
      <w:r>
        <w:rPr>
          <w:rFonts w:ascii="Calibri" w:hAnsi="Calibri" w:cs="Calibri"/>
        </w:rPr>
        <w:t xml:space="preserve"> ?</w:t>
      </w:r>
      <w:r w:rsidR="00F1359E">
        <w:rPr>
          <w:rFonts w:ascii="Calibri" w:hAnsi="Calibri" w:cs="Calibri"/>
        </w:rPr>
        <w:t xml:space="preserve"> </w:t>
      </w:r>
      <w:proofErr w:type="gramStart"/>
      <w:r w:rsidR="00F1359E">
        <w:rPr>
          <w:rFonts w:ascii="Calibri" w:hAnsi="Calibri" w:cs="Calibri"/>
        </w:rPr>
        <w:t>ce</w:t>
      </w:r>
      <w:proofErr w:type="gramEnd"/>
      <w:r>
        <w:rPr>
          <w:rFonts w:ascii="Calibri" w:hAnsi="Calibri" w:cs="Calibri"/>
        </w:rPr>
        <w:t xml:space="preserve"> dit Lescarret, miaçant. </w:t>
      </w:r>
    </w:p>
    <w:p w:rsidR="000C502B" w:rsidRDefault="00B12CB4">
      <w:pPr>
        <w:rPr>
          <w:rFonts w:ascii="Calibri" w:hAnsi="Calibri" w:cs="Calibri"/>
        </w:rPr>
      </w:pPr>
      <w:r>
        <w:rPr>
          <w:rFonts w:ascii="Calibri" w:hAnsi="Calibri" w:cs="Calibri"/>
        </w:rPr>
        <w:t xml:space="preserve"> Lo </w:t>
      </w:r>
      <w:r w:rsidR="00F1359E">
        <w:rPr>
          <w:rFonts w:ascii="Calibri" w:hAnsi="Calibri" w:cs="Calibri"/>
        </w:rPr>
        <w:t>lobatèr</w:t>
      </w:r>
      <w:r>
        <w:rPr>
          <w:rFonts w:ascii="Calibri" w:hAnsi="Calibri" w:cs="Calibri"/>
        </w:rPr>
        <w:t xml:space="preserve"> qu</w:t>
      </w:r>
      <w:r w:rsidR="00F1359E">
        <w:rPr>
          <w:rFonts w:ascii="Calibri" w:hAnsi="Calibri" w:cs="Calibri"/>
        </w:rPr>
        <w:t>e m</w:t>
      </w:r>
      <w:r>
        <w:rPr>
          <w:rFonts w:ascii="Calibri" w:hAnsi="Calibri" w:cs="Calibri"/>
        </w:rPr>
        <w:t>a</w:t>
      </w:r>
      <w:r w:rsidR="00F1359E">
        <w:rPr>
          <w:rFonts w:ascii="Calibri" w:hAnsi="Calibri" w:cs="Calibri"/>
        </w:rPr>
        <w:t>nda</w:t>
      </w:r>
      <w:r>
        <w:rPr>
          <w:rFonts w:ascii="Calibri" w:hAnsi="Calibri" w:cs="Calibri"/>
        </w:rPr>
        <w:t xml:space="preserve"> d'un ton brèu : </w:t>
      </w:r>
    </w:p>
    <w:p w:rsidR="000C502B" w:rsidRDefault="00B12CB4">
      <w:pPr>
        <w:rPr>
          <w:rFonts w:ascii="Calibri" w:hAnsi="Calibri" w:cs="Calibri"/>
        </w:rPr>
      </w:pPr>
      <w:r>
        <w:rPr>
          <w:rFonts w:ascii="Calibri" w:hAnsi="Calibri" w:cs="Calibri"/>
        </w:rPr>
        <w:t xml:space="preserve"> — Balha-nes a minjar... </w:t>
      </w:r>
    </w:p>
    <w:p w:rsidR="000C502B" w:rsidRDefault="00B12CB4">
      <w:pPr>
        <w:ind w:firstLine="708"/>
        <w:rPr>
          <w:rFonts w:ascii="Calibri" w:hAnsi="Calibri" w:cs="Calibri"/>
        </w:rPr>
      </w:pPr>
      <w:r>
        <w:rPr>
          <w:rFonts w:ascii="Calibri" w:hAnsi="Calibri" w:cs="Calibri"/>
        </w:rPr>
        <w:t>Lo bordilèr que sarra a la copar la cròça de l</w:t>
      </w:r>
      <w:r w:rsidR="00BB5EFD">
        <w:rPr>
          <w:rFonts w:ascii="Calibri" w:hAnsi="Calibri" w:cs="Calibri"/>
        </w:rPr>
        <w:t>’</w:t>
      </w:r>
      <w:r>
        <w:rPr>
          <w:rFonts w:ascii="Calibri" w:hAnsi="Calibri" w:cs="Calibri"/>
        </w:rPr>
        <w:t xml:space="preserve">arma. Que compren que las miaças </w:t>
      </w:r>
      <w:r w:rsidR="00F1359E">
        <w:rPr>
          <w:rFonts w:ascii="Calibri" w:hAnsi="Calibri" w:cs="Calibri"/>
        </w:rPr>
        <w:t xml:space="preserve">ne </w:t>
      </w:r>
      <w:r>
        <w:rPr>
          <w:rFonts w:ascii="Calibri" w:hAnsi="Calibri" w:cs="Calibri"/>
        </w:rPr>
        <w:t xml:space="preserve">serén pas </w:t>
      </w:r>
      <w:r w:rsidR="00BB5EFD">
        <w:rPr>
          <w:rFonts w:ascii="Calibri" w:hAnsi="Calibri" w:cs="Calibri"/>
        </w:rPr>
        <w:t xml:space="preserve">end </w:t>
      </w:r>
      <w:r>
        <w:rPr>
          <w:rFonts w:ascii="Calibri" w:hAnsi="Calibri" w:cs="Calibri"/>
        </w:rPr>
        <w:t xml:space="preserve">arren contra l'òmi, hòrt de las soas bèstias e deu mistèri </w:t>
      </w:r>
      <w:r w:rsidR="00BB5EFD">
        <w:rPr>
          <w:rFonts w:ascii="Calibri" w:hAnsi="Calibri" w:cs="Calibri"/>
        </w:rPr>
        <w:t>qui</w:t>
      </w:r>
      <w:r>
        <w:rPr>
          <w:rFonts w:ascii="Calibri" w:hAnsi="Calibri" w:cs="Calibri"/>
        </w:rPr>
        <w:t xml:space="preserve"> l'entorneja. </w:t>
      </w:r>
    </w:p>
    <w:p w:rsidR="000C502B" w:rsidRDefault="00B12CB4">
      <w:pPr>
        <w:rPr>
          <w:rFonts w:ascii="Calibri" w:hAnsi="Calibri" w:cs="Calibri"/>
        </w:rPr>
      </w:pPr>
      <w:r>
        <w:rPr>
          <w:rFonts w:ascii="Calibri" w:hAnsi="Calibri" w:cs="Calibri"/>
        </w:rPr>
        <w:t xml:space="preserve">Que comanda, shetz desviar lo cap : </w:t>
      </w:r>
    </w:p>
    <w:p w:rsidR="000C502B" w:rsidRDefault="00B12CB4">
      <w:pPr>
        <w:rPr>
          <w:rFonts w:ascii="Calibri" w:hAnsi="Calibri" w:cs="Calibri"/>
        </w:rPr>
      </w:pPr>
      <w:r>
        <w:rPr>
          <w:rFonts w:ascii="Calibri" w:hAnsi="Calibri" w:cs="Calibri"/>
        </w:rPr>
        <w:t xml:space="preserve"> — La mair e tu, Loisa, hèt</w:t>
      </w:r>
      <w:r w:rsidR="004D2087">
        <w:rPr>
          <w:rFonts w:ascii="Calibri" w:hAnsi="Calibri" w:cs="Calibri"/>
        </w:rPr>
        <w:t>z</w:t>
      </w:r>
      <w:r>
        <w:rPr>
          <w:rFonts w:ascii="Calibri" w:hAnsi="Calibri" w:cs="Calibri"/>
        </w:rPr>
        <w:t xml:space="preserve"> u</w:t>
      </w:r>
      <w:r w:rsidR="004D2087">
        <w:rPr>
          <w:rFonts w:ascii="Calibri" w:hAnsi="Calibri" w:cs="Calibri"/>
        </w:rPr>
        <w:t>a</w:t>
      </w:r>
      <w:r>
        <w:rPr>
          <w:rFonts w:ascii="Calibri" w:hAnsi="Calibri" w:cs="Calibri"/>
        </w:rPr>
        <w:t xml:space="preserve"> past</w:t>
      </w:r>
      <w:r w:rsidR="004D2087">
        <w:rPr>
          <w:rFonts w:ascii="Calibri" w:hAnsi="Calibri" w:cs="Calibri"/>
        </w:rPr>
        <w:t>ura</w:t>
      </w:r>
      <w:r>
        <w:rPr>
          <w:rFonts w:ascii="Calibri" w:hAnsi="Calibri" w:cs="Calibri"/>
        </w:rPr>
        <w:t xml:space="preserve">... </w:t>
      </w:r>
    </w:p>
    <w:p w:rsidR="000C502B" w:rsidRDefault="00B12CB4">
      <w:pPr>
        <w:ind w:firstLine="708"/>
        <w:rPr>
          <w:rFonts w:ascii="Calibri" w:hAnsi="Calibri" w:cs="Calibri"/>
        </w:rPr>
      </w:pPr>
      <w:r>
        <w:rPr>
          <w:rFonts w:ascii="Calibri" w:hAnsi="Calibri" w:cs="Calibri"/>
        </w:rPr>
        <w:t>Los mainatges n'arriban pas a destacar los s</w:t>
      </w:r>
      <w:r w:rsidR="004D2087">
        <w:rPr>
          <w:rFonts w:ascii="Calibri" w:hAnsi="Calibri" w:cs="Calibri"/>
        </w:rPr>
        <w:t>ons</w:t>
      </w:r>
      <w:r>
        <w:rPr>
          <w:rFonts w:ascii="Calibri" w:hAnsi="Calibri" w:cs="Calibri"/>
        </w:rPr>
        <w:t xml:space="preserve"> espiars deus lops </w:t>
      </w:r>
      <w:r w:rsidR="004D2087">
        <w:rPr>
          <w:rFonts w:ascii="Calibri" w:hAnsi="Calibri" w:cs="Calibri"/>
        </w:rPr>
        <w:t>dont</w:t>
      </w:r>
      <w:r>
        <w:rPr>
          <w:rFonts w:ascii="Calibri" w:hAnsi="Calibri" w:cs="Calibri"/>
        </w:rPr>
        <w:t xml:space="preserve"> damòran aquí, prèst a totas las escanadas. Que son </w:t>
      </w:r>
      <w:r w:rsidR="004D2087">
        <w:rPr>
          <w:rFonts w:ascii="Calibri" w:hAnsi="Calibri" w:cs="Calibri"/>
        </w:rPr>
        <w:t>enbohemiat</w:t>
      </w:r>
      <w:r>
        <w:rPr>
          <w:rFonts w:ascii="Calibri" w:hAnsi="Calibri" w:cs="Calibri"/>
        </w:rPr>
        <w:t>s. Que'us s'a autan sovent contat las soas malahèitas shetz limits e la soa esglasianta ferocitat qu</w:t>
      </w:r>
      <w:r w:rsidR="004D2087">
        <w:rPr>
          <w:rFonts w:ascii="Calibri" w:hAnsi="Calibri" w:cs="Calibri"/>
        </w:rPr>
        <w:t>e</w:t>
      </w:r>
      <w:r>
        <w:rPr>
          <w:rFonts w:ascii="Calibri" w:hAnsi="Calibri" w:cs="Calibri"/>
        </w:rPr>
        <w:t xml:space="preserve">, dens lo son esperit de mainatge, que tornan shetz cès ni pausa las miaças mairaus : «... si ves tenetz pas savis, que'vs vau miar au lop ». </w:t>
      </w:r>
    </w:p>
    <w:p w:rsidR="000C502B" w:rsidRDefault="00B12CB4">
      <w:pPr>
        <w:rPr>
          <w:rFonts w:ascii="Calibri" w:hAnsi="Calibri" w:cs="Calibri"/>
        </w:rPr>
      </w:pPr>
      <w:r>
        <w:rPr>
          <w:rFonts w:ascii="Calibri" w:hAnsi="Calibri" w:cs="Calibri"/>
        </w:rPr>
        <w:t xml:space="preserve"> E mantun lop a</w:t>
      </w:r>
      <w:r w:rsidR="00BB5EFD">
        <w:rPr>
          <w:rFonts w:ascii="Calibri" w:hAnsi="Calibri" w:cs="Calibri"/>
        </w:rPr>
        <w:t>qu</w:t>
      </w:r>
      <w:r>
        <w:rPr>
          <w:rFonts w:ascii="Calibri" w:hAnsi="Calibri" w:cs="Calibri"/>
        </w:rPr>
        <w:t xml:space="preserve">í, a tres sauts d'iths ! </w:t>
      </w:r>
    </w:p>
    <w:p w:rsidR="000C502B" w:rsidRDefault="00B12CB4">
      <w:pPr>
        <w:rPr>
          <w:rFonts w:ascii="Calibri" w:hAnsi="Calibri" w:cs="Calibri"/>
        </w:rPr>
      </w:pPr>
      <w:r>
        <w:rPr>
          <w:rFonts w:ascii="Calibri" w:hAnsi="Calibri" w:cs="Calibri"/>
        </w:rPr>
        <w:t xml:space="preserve"> — Sòrt las toas bèstias de la pòrta... ce dit Lescarret, cranhent que los sons mainatges ne prenen ua d'aquiras maishantas frèbes de paur tan dificilas a har passar. </w:t>
      </w:r>
    </w:p>
    <w:p w:rsidR="000C502B" w:rsidRDefault="00B12CB4">
      <w:pPr>
        <w:ind w:firstLine="708"/>
        <w:rPr>
          <w:rFonts w:ascii="Calibri" w:hAnsi="Calibri" w:cs="Calibri"/>
        </w:rPr>
      </w:pPr>
      <w:r>
        <w:rPr>
          <w:rFonts w:ascii="Calibri" w:hAnsi="Calibri" w:cs="Calibri"/>
        </w:rPr>
        <w:t>Lo lo</w:t>
      </w:r>
      <w:r w:rsidR="004D2087">
        <w:rPr>
          <w:rFonts w:ascii="Calibri" w:hAnsi="Calibri" w:cs="Calibri"/>
        </w:rPr>
        <w:t>batèr</w:t>
      </w:r>
      <w:r>
        <w:rPr>
          <w:rFonts w:ascii="Calibri" w:hAnsi="Calibri" w:cs="Calibri"/>
        </w:rPr>
        <w:t xml:space="preserve"> qu'apleca maishantament las perpèras </w:t>
      </w:r>
      <w:r w:rsidR="004D2087">
        <w:rPr>
          <w:rFonts w:ascii="Calibri" w:hAnsi="Calibri" w:cs="Calibri"/>
        </w:rPr>
        <w:t>e</w:t>
      </w:r>
      <w:r>
        <w:rPr>
          <w:rFonts w:ascii="Calibri" w:hAnsi="Calibri" w:cs="Calibri"/>
        </w:rPr>
        <w:t xml:space="preserve"> que'us hèi cular dens la cort. Que gita òrdis brèus, mèi flingants que </w:t>
      </w:r>
      <w:r w:rsidR="00BB5EFD">
        <w:rPr>
          <w:rFonts w:ascii="Calibri" w:hAnsi="Calibri" w:cs="Calibri"/>
        </w:rPr>
        <w:t>foast</w:t>
      </w:r>
      <w:r>
        <w:rPr>
          <w:rFonts w:ascii="Calibri" w:hAnsi="Calibri" w:cs="Calibri"/>
        </w:rPr>
        <w:t>adas. A cada mòt, los sons pòts que's contractan e que parla deu c</w:t>
      </w:r>
      <w:r w:rsidR="00BB5EFD">
        <w:rPr>
          <w:rFonts w:ascii="Calibri" w:hAnsi="Calibri" w:cs="Calibri"/>
        </w:rPr>
        <w:t>òr</w:t>
      </w:r>
      <w:r>
        <w:rPr>
          <w:rFonts w:ascii="Calibri" w:hAnsi="Calibri" w:cs="Calibri"/>
        </w:rPr>
        <w:t xml:space="preserve">n de la boca, entre las soas dents sarradas. </w:t>
      </w:r>
    </w:p>
    <w:p w:rsidR="000C502B" w:rsidRDefault="00B12CB4">
      <w:pPr>
        <w:rPr>
          <w:rFonts w:ascii="Calibri" w:hAnsi="Calibri" w:cs="Calibri"/>
        </w:rPr>
      </w:pPr>
      <w:r>
        <w:rPr>
          <w:rFonts w:ascii="Calibri" w:hAnsi="Calibri" w:cs="Calibri"/>
        </w:rPr>
        <w:t xml:space="preserve"> — Hòra </w:t>
      </w:r>
      <w:r w:rsidR="00BB5EFD">
        <w:rPr>
          <w:rFonts w:ascii="Calibri" w:hAnsi="Calibri" w:cs="Calibri"/>
        </w:rPr>
        <w:t>d’</w:t>
      </w:r>
      <w:r>
        <w:rPr>
          <w:rFonts w:ascii="Calibri" w:hAnsi="Calibri" w:cs="Calibri"/>
        </w:rPr>
        <w:t>aquí... n</w:t>
      </w:r>
      <w:r w:rsidR="00BB5EFD">
        <w:rPr>
          <w:rFonts w:ascii="Calibri" w:hAnsi="Calibri" w:cs="Calibri"/>
        </w:rPr>
        <w:t>egue</w:t>
      </w:r>
      <w:r>
        <w:rPr>
          <w:rFonts w:ascii="Calibri" w:hAnsi="Calibri" w:cs="Calibri"/>
        </w:rPr>
        <w:t xml:space="preserve">... trri... </w:t>
      </w:r>
    </w:p>
    <w:p w:rsidR="000C502B" w:rsidRDefault="00B12CB4">
      <w:pPr>
        <w:rPr>
          <w:rFonts w:ascii="Calibri" w:hAnsi="Calibri" w:cs="Calibri"/>
        </w:rPr>
      </w:pPr>
      <w:r>
        <w:rPr>
          <w:rFonts w:ascii="Calibri" w:hAnsi="Calibri" w:cs="Calibri"/>
        </w:rPr>
        <w:t xml:space="preserve"> — Susvelha'us, que</w:t>
      </w:r>
      <w:r w:rsidR="00283940">
        <w:rPr>
          <w:rFonts w:ascii="Calibri" w:hAnsi="Calibri" w:cs="Calibri"/>
        </w:rPr>
        <w:t>’</w:t>
      </w:r>
      <w:r>
        <w:rPr>
          <w:rFonts w:ascii="Calibri" w:hAnsi="Calibri" w:cs="Calibri"/>
        </w:rPr>
        <w:t xml:space="preserve">n </w:t>
      </w:r>
      <w:r w:rsidR="00283940">
        <w:rPr>
          <w:rFonts w:ascii="Calibri" w:hAnsi="Calibri" w:cs="Calibri"/>
        </w:rPr>
        <w:t>mautan</w:t>
      </w:r>
      <w:r>
        <w:rPr>
          <w:rFonts w:ascii="Calibri" w:hAnsi="Calibri" w:cs="Calibri"/>
        </w:rPr>
        <w:t xml:space="preserve"> pas entad anar dab las nòstas b</w:t>
      </w:r>
      <w:r w:rsidR="00283940">
        <w:rPr>
          <w:rFonts w:ascii="Calibri" w:hAnsi="Calibri" w:cs="Calibri"/>
        </w:rPr>
        <w:t>r</w:t>
      </w:r>
      <w:r>
        <w:rPr>
          <w:rFonts w:ascii="Calibri" w:hAnsi="Calibri" w:cs="Calibri"/>
        </w:rPr>
        <w:t>a</w:t>
      </w:r>
      <w:r w:rsidR="00283940">
        <w:rPr>
          <w:rFonts w:ascii="Calibri" w:hAnsi="Calibri" w:cs="Calibri"/>
        </w:rPr>
        <w:t>va</w:t>
      </w:r>
      <w:r>
        <w:rPr>
          <w:rFonts w:ascii="Calibri" w:hAnsi="Calibri" w:cs="Calibri"/>
        </w:rPr>
        <w:t xml:space="preserve">s bèstias, ce dit enqüèra lo bordilèr. </w:t>
      </w:r>
    </w:p>
    <w:p w:rsidR="00283940" w:rsidRDefault="00283940">
      <w:pPr>
        <w:ind w:firstLine="708"/>
        <w:rPr>
          <w:rFonts w:ascii="Calibri" w:hAnsi="Calibri" w:cs="Calibri"/>
        </w:rPr>
      </w:pPr>
    </w:p>
    <w:p w:rsidR="00283940" w:rsidRDefault="00283940">
      <w:pPr>
        <w:ind w:firstLine="708"/>
        <w:rPr>
          <w:rFonts w:ascii="Calibri" w:hAnsi="Calibri" w:cs="Calibri"/>
        </w:rPr>
      </w:pPr>
    </w:p>
    <w:p w:rsidR="000C502B" w:rsidRDefault="00B12CB4">
      <w:pPr>
        <w:ind w:firstLine="708"/>
        <w:rPr>
          <w:rFonts w:ascii="Calibri" w:hAnsi="Calibri" w:cs="Calibri"/>
        </w:rPr>
      </w:pPr>
      <w:r>
        <w:rPr>
          <w:rFonts w:ascii="Calibri" w:hAnsi="Calibri" w:cs="Calibri"/>
        </w:rPr>
        <w:t xml:space="preserve">Com </w:t>
      </w:r>
      <w:r w:rsidR="00BB5EFD">
        <w:rPr>
          <w:rFonts w:ascii="Calibri" w:hAnsi="Calibri" w:cs="Calibri"/>
        </w:rPr>
        <w:t>per</w:t>
      </w:r>
      <w:r>
        <w:rPr>
          <w:rFonts w:ascii="Calibri" w:hAnsi="Calibri" w:cs="Calibri"/>
        </w:rPr>
        <w:t xml:space="preserve"> respóner, las vacas que's meten a bramar l</w:t>
      </w:r>
      <w:r w:rsidR="00BB5EFD">
        <w:rPr>
          <w:rFonts w:ascii="Calibri" w:hAnsi="Calibri" w:cs="Calibri"/>
        </w:rPr>
        <w:t>a</w:t>
      </w:r>
      <w:r>
        <w:rPr>
          <w:rFonts w:ascii="Calibri" w:hAnsi="Calibri" w:cs="Calibri"/>
        </w:rPr>
        <w:t xml:space="preserve"> so</w:t>
      </w:r>
      <w:r w:rsidR="00BB5EFD">
        <w:rPr>
          <w:rFonts w:ascii="Calibri" w:hAnsi="Calibri" w:cs="Calibri"/>
        </w:rPr>
        <w:t>a</w:t>
      </w:r>
      <w:r>
        <w:rPr>
          <w:rFonts w:ascii="Calibri" w:hAnsi="Calibri" w:cs="Calibri"/>
        </w:rPr>
        <w:t xml:space="preserve"> </w:t>
      </w:r>
      <w:r w:rsidR="00BB5EFD">
        <w:rPr>
          <w:rFonts w:ascii="Calibri" w:hAnsi="Calibri" w:cs="Calibri"/>
        </w:rPr>
        <w:t>esvarjada</w:t>
      </w:r>
      <w:r>
        <w:rPr>
          <w:rFonts w:ascii="Calibri" w:hAnsi="Calibri" w:cs="Calibri"/>
        </w:rPr>
        <w:t>. Qu'an sentit la preséncia perilhosa. Lescarret que vòu méter l'òmi dehòra. Lo lo</w:t>
      </w:r>
      <w:r w:rsidR="00283940">
        <w:rPr>
          <w:rFonts w:ascii="Calibri" w:hAnsi="Calibri" w:cs="Calibri"/>
        </w:rPr>
        <w:t>batèr</w:t>
      </w:r>
      <w:r>
        <w:rPr>
          <w:rFonts w:ascii="Calibri" w:hAnsi="Calibri" w:cs="Calibri"/>
        </w:rPr>
        <w:t xml:space="preserve"> que s'acòsta mèi hòrt a la pòrta to</w:t>
      </w:r>
      <w:r w:rsidR="00177775">
        <w:rPr>
          <w:rFonts w:ascii="Calibri" w:hAnsi="Calibri" w:cs="Calibri"/>
        </w:rPr>
        <w:t>jamèi</w:t>
      </w:r>
      <w:r>
        <w:rPr>
          <w:rFonts w:ascii="Calibri" w:hAnsi="Calibri" w:cs="Calibri"/>
        </w:rPr>
        <w:t xml:space="preserve"> aubèrta, que crotza los braç sus la parpacha e n</w:t>
      </w:r>
      <w:r w:rsidR="00177775">
        <w:rPr>
          <w:rFonts w:ascii="Calibri" w:hAnsi="Calibri" w:cs="Calibri"/>
        </w:rPr>
        <w:t>e sembla</w:t>
      </w:r>
      <w:r>
        <w:rPr>
          <w:rFonts w:ascii="Calibri" w:hAnsi="Calibri" w:cs="Calibri"/>
        </w:rPr>
        <w:t xml:space="preserve"> pas </w:t>
      </w:r>
      <w:r w:rsidR="00177775">
        <w:rPr>
          <w:rFonts w:ascii="Calibri" w:hAnsi="Calibri" w:cs="Calibri"/>
        </w:rPr>
        <w:t>préner</w:t>
      </w:r>
      <w:r>
        <w:rPr>
          <w:rFonts w:ascii="Calibri" w:hAnsi="Calibri" w:cs="Calibri"/>
        </w:rPr>
        <w:t xml:space="preserve"> compte deu hreid. </w:t>
      </w:r>
    </w:p>
    <w:p w:rsidR="000C502B" w:rsidRDefault="00177775">
      <w:pPr>
        <w:rPr>
          <w:rFonts w:ascii="Calibri" w:hAnsi="Calibri" w:cs="Calibri"/>
        </w:rPr>
      </w:pPr>
      <w:r>
        <w:rPr>
          <w:rFonts w:ascii="Calibri" w:hAnsi="Calibri" w:cs="Calibri"/>
        </w:rPr>
        <w:t>A la hèita fin, l</w:t>
      </w:r>
      <w:r w:rsidR="00B12CB4">
        <w:rPr>
          <w:rFonts w:ascii="Calibri" w:hAnsi="Calibri" w:cs="Calibri"/>
        </w:rPr>
        <w:t xml:space="preserve">a bordilèra que pòrta un gran plat caut, seguida de la mairana </w:t>
      </w:r>
      <w:r>
        <w:rPr>
          <w:rFonts w:ascii="Calibri" w:hAnsi="Calibri" w:cs="Calibri"/>
        </w:rPr>
        <w:t>dont ne</w:t>
      </w:r>
      <w:r w:rsidR="00B12CB4">
        <w:rPr>
          <w:rFonts w:ascii="Calibri" w:hAnsi="Calibri" w:cs="Calibri"/>
        </w:rPr>
        <w:t xml:space="preserve"> pòrta un aut. Dehens que son pata</w:t>
      </w:r>
      <w:r>
        <w:rPr>
          <w:rFonts w:ascii="Calibri" w:hAnsi="Calibri" w:cs="Calibri"/>
        </w:rPr>
        <w:t>t</w:t>
      </w:r>
      <w:r w:rsidR="00B12CB4">
        <w:rPr>
          <w:rFonts w:ascii="Calibri" w:hAnsi="Calibri" w:cs="Calibri"/>
        </w:rPr>
        <w:t xml:space="preserve">as e pan espotit, en·hlat d'aiga cauda. </w:t>
      </w:r>
    </w:p>
    <w:p w:rsidR="000C502B" w:rsidRDefault="00B12CB4">
      <w:pPr>
        <w:rPr>
          <w:rFonts w:ascii="Calibri" w:hAnsi="Calibri" w:cs="Calibri"/>
        </w:rPr>
      </w:pPr>
      <w:r>
        <w:rPr>
          <w:rFonts w:ascii="Calibri" w:hAnsi="Calibri" w:cs="Calibri"/>
        </w:rPr>
        <w:t xml:space="preserve"> — Balhatz, </w:t>
      </w:r>
      <w:r w:rsidR="00177775">
        <w:rPr>
          <w:rFonts w:ascii="Calibri" w:hAnsi="Calibri" w:cs="Calibri"/>
        </w:rPr>
        <w:t>c</w:t>
      </w:r>
      <w:r>
        <w:rPr>
          <w:rFonts w:ascii="Calibri" w:hAnsi="Calibri" w:cs="Calibri"/>
        </w:rPr>
        <w:t xml:space="preserve">e ronha l'òmi aus </w:t>
      </w:r>
      <w:proofErr w:type="gramStart"/>
      <w:r>
        <w:rPr>
          <w:rFonts w:ascii="Calibri" w:hAnsi="Calibri" w:cs="Calibri"/>
        </w:rPr>
        <w:t>lops .</w:t>
      </w:r>
      <w:proofErr w:type="gramEnd"/>
      <w:r>
        <w:rPr>
          <w:rFonts w:ascii="Calibri" w:hAnsi="Calibri" w:cs="Calibri"/>
        </w:rPr>
        <w:t xml:space="preserve"> </w:t>
      </w:r>
    </w:p>
    <w:p w:rsidR="000C502B" w:rsidRDefault="00B12CB4">
      <w:pPr>
        <w:ind w:firstLine="708"/>
        <w:rPr>
          <w:rFonts w:ascii="Calibri" w:hAnsi="Calibri" w:cs="Calibri"/>
        </w:rPr>
      </w:pPr>
      <w:r>
        <w:rPr>
          <w:rFonts w:ascii="Calibri" w:hAnsi="Calibri" w:cs="Calibri"/>
        </w:rPr>
        <w:t xml:space="preserve">Que va pausar los plats </w:t>
      </w:r>
      <w:r w:rsidR="00177775">
        <w:rPr>
          <w:rFonts w:ascii="Calibri" w:hAnsi="Calibri" w:cs="Calibri"/>
        </w:rPr>
        <w:t xml:space="preserve">au </w:t>
      </w:r>
      <w:r>
        <w:rPr>
          <w:rFonts w:ascii="Calibri" w:hAnsi="Calibri" w:cs="Calibri"/>
        </w:rPr>
        <w:t>près de las soas bèstias. Dens lo hreid, l</w:t>
      </w:r>
      <w:r w:rsidR="00177775">
        <w:rPr>
          <w:rFonts w:ascii="Calibri" w:hAnsi="Calibri" w:cs="Calibri"/>
        </w:rPr>
        <w:t>a</w:t>
      </w:r>
      <w:r>
        <w:rPr>
          <w:rFonts w:ascii="Calibri" w:hAnsi="Calibri" w:cs="Calibri"/>
        </w:rPr>
        <w:t xml:space="preserve"> pastu</w:t>
      </w:r>
      <w:r w:rsidR="00177775">
        <w:rPr>
          <w:rFonts w:ascii="Calibri" w:hAnsi="Calibri" w:cs="Calibri"/>
        </w:rPr>
        <w:t>ra</w:t>
      </w:r>
      <w:r>
        <w:rPr>
          <w:rFonts w:ascii="Calibri" w:hAnsi="Calibri" w:cs="Calibri"/>
        </w:rPr>
        <w:t xml:space="preserve"> que huma doblament. Las bèstias que </w:t>
      </w:r>
      <w:r w:rsidR="00177775">
        <w:rPr>
          <w:rFonts w:ascii="Calibri" w:hAnsi="Calibri" w:cs="Calibri"/>
        </w:rPr>
        <w:t>ronhan</w:t>
      </w:r>
      <w:r>
        <w:rPr>
          <w:rFonts w:ascii="Calibri" w:hAnsi="Calibri" w:cs="Calibri"/>
        </w:rPr>
        <w:t>, mès ne s</w:t>
      </w:r>
      <w:r w:rsidR="00177775">
        <w:rPr>
          <w:rFonts w:ascii="Calibri" w:hAnsi="Calibri" w:cs="Calibri"/>
        </w:rPr>
        <w:t>’arronçan</w:t>
      </w:r>
      <w:r>
        <w:rPr>
          <w:rFonts w:ascii="Calibri" w:hAnsi="Calibri" w:cs="Calibri"/>
        </w:rPr>
        <w:t xml:space="preserve"> pas entà amatigar la soa hami </w:t>
      </w:r>
      <w:r w:rsidR="00775B74">
        <w:rPr>
          <w:rFonts w:ascii="Calibri" w:hAnsi="Calibri" w:cs="Calibri"/>
        </w:rPr>
        <w:t>en dus nhacs</w:t>
      </w:r>
      <w:r>
        <w:rPr>
          <w:rFonts w:ascii="Calibri" w:hAnsi="Calibri" w:cs="Calibri"/>
        </w:rPr>
        <w:t xml:space="preserve">. </w:t>
      </w:r>
    </w:p>
    <w:p w:rsidR="000C502B" w:rsidRDefault="00B12CB4">
      <w:pPr>
        <w:rPr>
          <w:rFonts w:ascii="Calibri" w:hAnsi="Calibri" w:cs="Calibri"/>
        </w:rPr>
      </w:pPr>
      <w:r>
        <w:rPr>
          <w:rFonts w:ascii="Calibri" w:hAnsi="Calibri" w:cs="Calibri"/>
        </w:rPr>
        <w:t xml:space="preserve">Que pareishen esperar ua auta causa. </w:t>
      </w:r>
    </w:p>
    <w:p w:rsidR="000C502B" w:rsidRDefault="00B12CB4">
      <w:pPr>
        <w:rPr>
          <w:rFonts w:ascii="Calibri" w:hAnsi="Calibri" w:cs="Calibri"/>
        </w:rPr>
      </w:pPr>
      <w:r>
        <w:rPr>
          <w:rFonts w:ascii="Calibri" w:hAnsi="Calibri" w:cs="Calibri"/>
        </w:rPr>
        <w:t xml:space="preserve"> — Va cercar </w:t>
      </w:r>
      <w:r w:rsidR="00775B74">
        <w:rPr>
          <w:rFonts w:ascii="Calibri" w:hAnsi="Calibri" w:cs="Calibri"/>
        </w:rPr>
        <w:t>mic</w:t>
      </w:r>
      <w:r>
        <w:rPr>
          <w:rFonts w:ascii="Calibri" w:hAnsi="Calibri" w:cs="Calibri"/>
        </w:rPr>
        <w:t xml:space="preserve">as, ce dit lavetz Lescarret a la hemna. </w:t>
      </w:r>
    </w:p>
    <w:p w:rsidR="000C502B" w:rsidRDefault="00B12CB4">
      <w:pPr>
        <w:ind w:firstLine="708"/>
        <w:rPr>
          <w:rFonts w:ascii="Calibri" w:hAnsi="Calibri" w:cs="Calibri"/>
        </w:rPr>
      </w:pPr>
      <w:r>
        <w:rPr>
          <w:rFonts w:ascii="Calibri" w:hAnsi="Calibri" w:cs="Calibri"/>
        </w:rPr>
        <w:t xml:space="preserve">Que'u ne pòrta sus un plat de husta. Que pren lo plat e </w:t>
      </w:r>
      <w:r w:rsidR="00CC06EC">
        <w:rPr>
          <w:rFonts w:ascii="Calibri" w:hAnsi="Calibri" w:cs="Calibri"/>
        </w:rPr>
        <w:t>lo</w:t>
      </w:r>
      <w:r>
        <w:rPr>
          <w:rFonts w:ascii="Calibri" w:hAnsi="Calibri" w:cs="Calibri"/>
        </w:rPr>
        <w:t xml:space="preserve"> ba</w:t>
      </w:r>
      <w:r w:rsidR="00775B74">
        <w:rPr>
          <w:rFonts w:ascii="Calibri" w:hAnsi="Calibri" w:cs="Calibri"/>
        </w:rPr>
        <w:t>lha</w:t>
      </w:r>
      <w:r>
        <w:rPr>
          <w:rFonts w:ascii="Calibri" w:hAnsi="Calibri" w:cs="Calibri"/>
        </w:rPr>
        <w:t xml:space="preserve"> au </w:t>
      </w:r>
      <w:r w:rsidR="00775B74">
        <w:rPr>
          <w:rFonts w:ascii="Calibri" w:hAnsi="Calibri" w:cs="Calibri"/>
        </w:rPr>
        <w:t>lobatèr</w:t>
      </w:r>
      <w:r>
        <w:rPr>
          <w:rFonts w:ascii="Calibri" w:hAnsi="Calibri" w:cs="Calibri"/>
        </w:rPr>
        <w:t xml:space="preserve">. L'òmi ne merceja pas. Que sasís totas las </w:t>
      </w:r>
      <w:r w:rsidR="00775B74">
        <w:rPr>
          <w:rFonts w:ascii="Calibri" w:hAnsi="Calibri" w:cs="Calibri"/>
        </w:rPr>
        <w:t>mic</w:t>
      </w:r>
      <w:r>
        <w:rPr>
          <w:rFonts w:ascii="Calibri" w:hAnsi="Calibri" w:cs="Calibri"/>
        </w:rPr>
        <w:t>as d'ua man, que</w:t>
      </w:r>
      <w:r w:rsidR="00775B74">
        <w:rPr>
          <w:rFonts w:ascii="Calibri" w:hAnsi="Calibri" w:cs="Calibri"/>
        </w:rPr>
        <w:t xml:space="preserve"> las</w:t>
      </w:r>
      <w:r>
        <w:rPr>
          <w:rFonts w:ascii="Calibri" w:hAnsi="Calibri" w:cs="Calibri"/>
        </w:rPr>
        <w:t xml:space="preserve"> copa e </w:t>
      </w:r>
      <w:r w:rsidR="00775B74">
        <w:rPr>
          <w:rFonts w:ascii="Calibri" w:hAnsi="Calibri" w:cs="Calibri"/>
        </w:rPr>
        <w:t>la</w:t>
      </w:r>
      <w:r>
        <w:rPr>
          <w:rFonts w:ascii="Calibri" w:hAnsi="Calibri" w:cs="Calibri"/>
        </w:rPr>
        <w:t>s va gitar dens l</w:t>
      </w:r>
      <w:r w:rsidR="00775B74">
        <w:rPr>
          <w:rFonts w:ascii="Calibri" w:hAnsi="Calibri" w:cs="Calibri"/>
        </w:rPr>
        <w:t>a</w:t>
      </w:r>
      <w:r>
        <w:rPr>
          <w:rFonts w:ascii="Calibri" w:hAnsi="Calibri" w:cs="Calibri"/>
        </w:rPr>
        <w:t xml:space="preserve"> pastu</w:t>
      </w:r>
      <w:r w:rsidR="00775B74">
        <w:rPr>
          <w:rFonts w:ascii="Calibri" w:hAnsi="Calibri" w:cs="Calibri"/>
        </w:rPr>
        <w:t>ra</w:t>
      </w:r>
      <w:r>
        <w:rPr>
          <w:rFonts w:ascii="Calibri" w:hAnsi="Calibri" w:cs="Calibri"/>
        </w:rPr>
        <w:t xml:space="preserve"> destina</w:t>
      </w:r>
      <w:r w:rsidR="00775B74">
        <w:rPr>
          <w:rFonts w:ascii="Calibri" w:hAnsi="Calibri" w:cs="Calibri"/>
        </w:rPr>
        <w:t>da</w:t>
      </w:r>
      <w:r>
        <w:rPr>
          <w:rFonts w:ascii="Calibri" w:hAnsi="Calibri" w:cs="Calibri"/>
        </w:rPr>
        <w:t xml:space="preserve"> aus lops. Aquò hèit, qu</w:t>
      </w:r>
      <w:r w:rsidR="00775B74">
        <w:rPr>
          <w:rFonts w:ascii="Calibri" w:hAnsi="Calibri" w:cs="Calibri"/>
        </w:rPr>
        <w:t>e manda</w:t>
      </w:r>
      <w:r>
        <w:rPr>
          <w:rFonts w:ascii="Calibri" w:hAnsi="Calibri" w:cs="Calibri"/>
        </w:rPr>
        <w:t xml:space="preserve"> a las soas bèstias : « </w:t>
      </w:r>
      <w:proofErr w:type="gramStart"/>
      <w:r>
        <w:rPr>
          <w:rFonts w:ascii="Calibri" w:hAnsi="Calibri" w:cs="Calibri"/>
        </w:rPr>
        <w:t>Minjam .</w:t>
      </w:r>
      <w:proofErr w:type="gramEnd"/>
      <w:r>
        <w:rPr>
          <w:rFonts w:ascii="Calibri" w:hAnsi="Calibri" w:cs="Calibri"/>
        </w:rPr>
        <w:t xml:space="preserve"> » </w:t>
      </w:r>
    </w:p>
    <w:p w:rsidR="000C502B" w:rsidRDefault="00B12CB4">
      <w:pPr>
        <w:ind w:firstLine="708"/>
        <w:rPr>
          <w:rFonts w:ascii="Calibri" w:hAnsi="Calibri" w:cs="Calibri"/>
        </w:rPr>
      </w:pPr>
      <w:r>
        <w:rPr>
          <w:rFonts w:ascii="Calibri" w:hAnsi="Calibri" w:cs="Calibri"/>
        </w:rPr>
        <w:t>S'apressant, l'esquia corbada, mase</w:t>
      </w:r>
      <w:r w:rsidR="00775B74">
        <w:rPr>
          <w:rFonts w:ascii="Calibri" w:hAnsi="Calibri" w:cs="Calibri"/>
        </w:rPr>
        <w:t>r</w:t>
      </w:r>
      <w:r>
        <w:rPr>
          <w:rFonts w:ascii="Calibri" w:hAnsi="Calibri" w:cs="Calibri"/>
        </w:rPr>
        <w:t xml:space="preserve">adas pr’ua hòrta aubedissença, qu'avalan dab grans bruits lo pan en·hlat mesclat a las </w:t>
      </w:r>
      <w:r w:rsidR="00775B74">
        <w:rPr>
          <w:rFonts w:ascii="Calibri" w:hAnsi="Calibri" w:cs="Calibri"/>
        </w:rPr>
        <w:t>mic</w:t>
      </w:r>
      <w:r>
        <w:rPr>
          <w:rFonts w:ascii="Calibri" w:hAnsi="Calibri" w:cs="Calibri"/>
        </w:rPr>
        <w:t xml:space="preserve">as. Lavetz, se metent de jolhs, escartant los mus ronhants, lo </w:t>
      </w:r>
      <w:r w:rsidR="00775B74">
        <w:rPr>
          <w:rFonts w:ascii="Calibri" w:hAnsi="Calibri" w:cs="Calibri"/>
        </w:rPr>
        <w:t>lobatèr</w:t>
      </w:r>
      <w:r>
        <w:rPr>
          <w:rFonts w:ascii="Calibri" w:hAnsi="Calibri" w:cs="Calibri"/>
        </w:rPr>
        <w:t xml:space="preserve"> que's hèi ua plaça e que minja au quite plat dab </w:t>
      </w:r>
      <w:proofErr w:type="gramStart"/>
      <w:r>
        <w:rPr>
          <w:rFonts w:ascii="Calibri" w:hAnsi="Calibri" w:cs="Calibri"/>
        </w:rPr>
        <w:t>contentament .</w:t>
      </w:r>
      <w:proofErr w:type="gramEnd"/>
      <w:r>
        <w:rPr>
          <w:rFonts w:ascii="Calibri" w:hAnsi="Calibri" w:cs="Calibri"/>
        </w:rPr>
        <w:t xml:space="preserve"> </w:t>
      </w:r>
    </w:p>
    <w:p w:rsidR="000C502B" w:rsidRDefault="00B12CB4">
      <w:pPr>
        <w:ind w:firstLine="708"/>
        <w:rPr>
          <w:rFonts w:ascii="Calibri" w:hAnsi="Calibri" w:cs="Calibri"/>
        </w:rPr>
      </w:pPr>
      <w:r>
        <w:rPr>
          <w:rFonts w:ascii="Calibri" w:hAnsi="Calibri" w:cs="Calibri"/>
        </w:rPr>
        <w:t xml:space="preserve">Un còp la soa hami </w:t>
      </w:r>
      <w:r w:rsidR="00775B74">
        <w:rPr>
          <w:rFonts w:ascii="Calibri" w:hAnsi="Calibri" w:cs="Calibri"/>
        </w:rPr>
        <w:t>apatz</w:t>
      </w:r>
      <w:r>
        <w:rPr>
          <w:rFonts w:ascii="Calibri" w:hAnsi="Calibri" w:cs="Calibri"/>
        </w:rPr>
        <w:t xml:space="preserve">ada, l'òmi que torna a Lescarret qui, deu </w:t>
      </w:r>
      <w:r w:rsidR="00775B74">
        <w:rPr>
          <w:rFonts w:ascii="Calibri" w:hAnsi="Calibri" w:cs="Calibri"/>
        </w:rPr>
        <w:t>solar</w:t>
      </w:r>
      <w:r>
        <w:rPr>
          <w:rFonts w:ascii="Calibri" w:hAnsi="Calibri" w:cs="Calibri"/>
        </w:rPr>
        <w:t xml:space="preserve">, a espiat aquera scèna </w:t>
      </w:r>
      <w:r w:rsidR="00D33358">
        <w:rPr>
          <w:rFonts w:ascii="Calibri" w:hAnsi="Calibri" w:cs="Calibri"/>
        </w:rPr>
        <w:t>tot esmudit</w:t>
      </w:r>
      <w:r>
        <w:rPr>
          <w:rFonts w:ascii="Calibri" w:hAnsi="Calibri" w:cs="Calibri"/>
        </w:rPr>
        <w:t xml:space="preserve">. </w:t>
      </w:r>
    </w:p>
    <w:p w:rsidR="000C502B" w:rsidRDefault="00B12CB4">
      <w:pPr>
        <w:rPr>
          <w:rFonts w:ascii="Calibri" w:hAnsi="Calibri" w:cs="Calibri"/>
        </w:rPr>
      </w:pPr>
      <w:r>
        <w:rPr>
          <w:rFonts w:ascii="Calibri" w:hAnsi="Calibri" w:cs="Calibri"/>
        </w:rPr>
        <w:t xml:space="preserve"> — L'atge deu ton mèi joen mainatge? </w:t>
      </w:r>
      <w:proofErr w:type="gramStart"/>
      <w:r>
        <w:rPr>
          <w:rFonts w:ascii="Calibri" w:hAnsi="Calibri" w:cs="Calibri"/>
        </w:rPr>
        <w:t>ce</w:t>
      </w:r>
      <w:proofErr w:type="gramEnd"/>
      <w:r>
        <w:rPr>
          <w:rFonts w:ascii="Calibri" w:hAnsi="Calibri" w:cs="Calibri"/>
        </w:rPr>
        <w:t xml:space="preserve"> domanda. </w:t>
      </w:r>
    </w:p>
    <w:p w:rsidR="000C502B" w:rsidRDefault="00B12CB4">
      <w:pPr>
        <w:rPr>
          <w:rFonts w:ascii="Calibri" w:hAnsi="Calibri" w:cs="Calibri"/>
        </w:rPr>
      </w:pPr>
      <w:r>
        <w:rPr>
          <w:rFonts w:ascii="Calibri" w:hAnsi="Calibri" w:cs="Calibri"/>
        </w:rPr>
        <w:t xml:space="preserve"> — Un an... </w:t>
      </w:r>
    </w:p>
    <w:p w:rsidR="000C502B" w:rsidRDefault="00B12CB4">
      <w:pPr>
        <w:rPr>
          <w:rFonts w:ascii="Calibri" w:hAnsi="Calibri" w:cs="Calibri"/>
        </w:rPr>
      </w:pPr>
      <w:r>
        <w:rPr>
          <w:rFonts w:ascii="Calibri" w:hAnsi="Calibri" w:cs="Calibri"/>
        </w:rPr>
        <w:t xml:space="preserve"> — Dròlle, dròlla ? </w:t>
      </w:r>
    </w:p>
    <w:p w:rsidR="000C502B" w:rsidRDefault="00B12CB4">
      <w:pPr>
        <w:rPr>
          <w:rFonts w:ascii="Calibri" w:hAnsi="Calibri" w:cs="Calibri"/>
        </w:rPr>
      </w:pPr>
      <w:r>
        <w:rPr>
          <w:rFonts w:ascii="Calibri" w:hAnsi="Calibri" w:cs="Calibri"/>
        </w:rPr>
        <w:t xml:space="preserve"> — Dròlla... </w:t>
      </w:r>
    </w:p>
    <w:p w:rsidR="000C502B" w:rsidRDefault="00B12CB4">
      <w:pPr>
        <w:rPr>
          <w:rFonts w:ascii="Calibri" w:hAnsi="Calibri" w:cs="Calibri"/>
        </w:rPr>
      </w:pPr>
      <w:r>
        <w:rPr>
          <w:rFonts w:ascii="Calibri" w:hAnsi="Calibri" w:cs="Calibri"/>
        </w:rPr>
        <w:t xml:space="preserve"> — Muisha-la me. </w:t>
      </w:r>
    </w:p>
    <w:p w:rsidR="000C502B" w:rsidRDefault="00B12CB4">
      <w:pPr>
        <w:rPr>
          <w:rFonts w:ascii="Calibri" w:hAnsi="Calibri" w:cs="Calibri"/>
        </w:rPr>
      </w:pPr>
      <w:r>
        <w:rPr>
          <w:rFonts w:ascii="Calibri" w:hAnsi="Calibri" w:cs="Calibri"/>
        </w:rPr>
        <w:t xml:space="preserve"> — Mès... </w:t>
      </w:r>
    </w:p>
    <w:p w:rsidR="000C502B" w:rsidRDefault="00B12CB4">
      <w:pPr>
        <w:rPr>
          <w:rFonts w:ascii="Calibri" w:hAnsi="Calibri" w:cs="Calibri"/>
        </w:rPr>
      </w:pPr>
      <w:r>
        <w:rPr>
          <w:rFonts w:ascii="Calibri" w:hAnsi="Calibri" w:cs="Calibri"/>
        </w:rPr>
        <w:t xml:space="preserve"> Ne cranhes pas arrén, que vui mercejar</w:t>
      </w:r>
      <w:r w:rsidR="00D33358">
        <w:rPr>
          <w:rFonts w:ascii="Calibri" w:hAnsi="Calibri" w:cs="Calibri"/>
        </w:rPr>
        <w:t>…</w:t>
      </w:r>
      <w:r>
        <w:rPr>
          <w:rFonts w:ascii="Calibri" w:hAnsi="Calibri" w:cs="Calibri"/>
        </w:rPr>
        <w:t xml:space="preserve"> </w:t>
      </w:r>
    </w:p>
    <w:p w:rsidR="000C502B" w:rsidRDefault="00B12CB4">
      <w:pPr>
        <w:rPr>
          <w:rFonts w:ascii="Calibri" w:hAnsi="Calibri" w:cs="Calibri"/>
        </w:rPr>
      </w:pPr>
      <w:r>
        <w:rPr>
          <w:rFonts w:ascii="Calibri" w:hAnsi="Calibri" w:cs="Calibri"/>
        </w:rPr>
        <w:t xml:space="preserve"> Lescarret que'n ressent un solaç gran. </w:t>
      </w:r>
    </w:p>
    <w:p w:rsidR="000C502B" w:rsidRDefault="00B12CB4">
      <w:pPr>
        <w:rPr>
          <w:rFonts w:ascii="Calibri" w:hAnsi="Calibri" w:cs="Calibri"/>
        </w:rPr>
      </w:pPr>
      <w:r>
        <w:rPr>
          <w:rFonts w:ascii="Calibri" w:hAnsi="Calibri" w:cs="Calibri"/>
        </w:rPr>
        <w:t xml:space="preserve"> — Si es entad aquò, qu'èm quitis... </w:t>
      </w:r>
    </w:p>
    <w:p w:rsidR="000C502B" w:rsidRDefault="00B12CB4">
      <w:pPr>
        <w:rPr>
          <w:rFonts w:ascii="Calibri" w:hAnsi="Calibri" w:cs="Calibri"/>
        </w:rPr>
      </w:pPr>
      <w:r>
        <w:rPr>
          <w:rFonts w:ascii="Calibri" w:hAnsi="Calibri" w:cs="Calibri"/>
        </w:rPr>
        <w:t xml:space="preserve"> — Que vui </w:t>
      </w:r>
      <w:proofErr w:type="gramStart"/>
      <w:r>
        <w:rPr>
          <w:rFonts w:ascii="Calibri" w:hAnsi="Calibri" w:cs="Calibri"/>
        </w:rPr>
        <w:t>totun .</w:t>
      </w:r>
      <w:proofErr w:type="gramEnd"/>
      <w:r>
        <w:rPr>
          <w:rFonts w:ascii="Calibri" w:hAnsi="Calibri" w:cs="Calibri"/>
        </w:rPr>
        <w:t xml:space="preserve"> </w:t>
      </w:r>
    </w:p>
    <w:p w:rsidR="000C502B" w:rsidRDefault="00B12CB4">
      <w:pPr>
        <w:ind w:firstLine="708"/>
        <w:rPr>
          <w:rFonts w:ascii="Calibri" w:hAnsi="Calibri" w:cs="Calibri"/>
        </w:rPr>
      </w:pPr>
      <w:r>
        <w:rPr>
          <w:rFonts w:ascii="Calibri" w:hAnsi="Calibri" w:cs="Calibri"/>
        </w:rPr>
        <w:t xml:space="preserve">Qu'escarta lo bordilèr e entra. La soa </w:t>
      </w:r>
      <w:r w:rsidR="00D33358">
        <w:rPr>
          <w:rFonts w:ascii="Calibri" w:hAnsi="Calibri" w:cs="Calibri"/>
        </w:rPr>
        <w:t>en·huista</w:t>
      </w:r>
      <w:r>
        <w:rPr>
          <w:rFonts w:ascii="Calibri" w:hAnsi="Calibri" w:cs="Calibri"/>
        </w:rPr>
        <w:t xml:space="preserve"> qu'empèsta </w:t>
      </w:r>
      <w:r w:rsidR="000354F0">
        <w:rPr>
          <w:rFonts w:ascii="Calibri" w:hAnsi="Calibri" w:cs="Calibri"/>
        </w:rPr>
        <w:t>a</w:t>
      </w:r>
      <w:r>
        <w:rPr>
          <w:rFonts w:ascii="Calibri" w:hAnsi="Calibri" w:cs="Calibri"/>
        </w:rPr>
        <w:t xml:space="preserve"> ta</w:t>
      </w:r>
      <w:r w:rsidR="000354F0">
        <w:rPr>
          <w:rFonts w:ascii="Calibri" w:hAnsi="Calibri" w:cs="Calibri"/>
        </w:rPr>
        <w:t>u punt</w:t>
      </w:r>
      <w:r>
        <w:rPr>
          <w:rFonts w:ascii="Calibri" w:hAnsi="Calibri" w:cs="Calibri"/>
        </w:rPr>
        <w:t xml:space="preserve"> sentors animaus que</w:t>
      </w:r>
      <w:r w:rsidR="000354F0">
        <w:rPr>
          <w:rFonts w:ascii="Calibri" w:hAnsi="Calibri" w:cs="Calibri"/>
        </w:rPr>
        <w:t xml:space="preserve"> lo</w:t>
      </w:r>
      <w:r>
        <w:rPr>
          <w:rFonts w:ascii="Calibri" w:hAnsi="Calibri" w:cs="Calibri"/>
        </w:rPr>
        <w:t xml:space="preserve"> Lescarret </w:t>
      </w:r>
      <w:r w:rsidR="000354F0">
        <w:rPr>
          <w:rFonts w:ascii="Calibri" w:hAnsi="Calibri" w:cs="Calibri"/>
        </w:rPr>
        <w:t xml:space="preserve">ne </w:t>
      </w:r>
      <w:r>
        <w:rPr>
          <w:rFonts w:ascii="Calibri" w:hAnsi="Calibri" w:cs="Calibri"/>
        </w:rPr>
        <w:t>desvia lo nas. Arribat au banc, que</w:t>
      </w:r>
      <w:r w:rsidR="000354F0">
        <w:rPr>
          <w:rFonts w:ascii="Calibri" w:hAnsi="Calibri" w:cs="Calibri"/>
        </w:rPr>
        <w:t>’</w:t>
      </w:r>
      <w:r>
        <w:rPr>
          <w:rFonts w:ascii="Calibri" w:hAnsi="Calibri" w:cs="Calibri"/>
        </w:rPr>
        <w:t>s</w:t>
      </w:r>
      <w:r w:rsidR="000354F0">
        <w:rPr>
          <w:rFonts w:ascii="Calibri" w:hAnsi="Calibri" w:cs="Calibri"/>
        </w:rPr>
        <w:t xml:space="preserve"> </w:t>
      </w:r>
      <w:r>
        <w:rPr>
          <w:rFonts w:ascii="Calibri" w:hAnsi="Calibri" w:cs="Calibri"/>
        </w:rPr>
        <w:t xml:space="preserve">seita. </w:t>
      </w:r>
    </w:p>
    <w:p w:rsidR="000C502B" w:rsidRDefault="00B12CB4">
      <w:pPr>
        <w:ind w:firstLine="708"/>
        <w:rPr>
          <w:rFonts w:ascii="Calibri" w:hAnsi="Calibri" w:cs="Calibri"/>
        </w:rPr>
      </w:pPr>
      <w:r>
        <w:rPr>
          <w:rFonts w:ascii="Calibri" w:hAnsi="Calibri" w:cs="Calibri"/>
        </w:rPr>
        <w:t xml:space="preserve">Lavetz, cadun que pòt véder que, devath la soa hopalanda, que pòrta un sac de tela </w:t>
      </w:r>
      <w:r w:rsidR="000354F0">
        <w:rPr>
          <w:rFonts w:ascii="Calibri" w:hAnsi="Calibri" w:cs="Calibri"/>
        </w:rPr>
        <w:t xml:space="preserve">grisejanta </w:t>
      </w:r>
      <w:r>
        <w:rPr>
          <w:rFonts w:ascii="Calibri" w:hAnsi="Calibri" w:cs="Calibri"/>
        </w:rPr>
        <w:t>pend</w:t>
      </w:r>
      <w:r w:rsidR="000354F0">
        <w:rPr>
          <w:rFonts w:ascii="Calibri" w:hAnsi="Calibri" w:cs="Calibri"/>
        </w:rPr>
        <w:t>uda</w:t>
      </w:r>
      <w:r>
        <w:rPr>
          <w:rFonts w:ascii="Calibri" w:hAnsi="Calibri" w:cs="Calibri"/>
        </w:rPr>
        <w:t xml:space="preserve"> </w:t>
      </w:r>
      <w:r w:rsidR="000354F0">
        <w:rPr>
          <w:rFonts w:ascii="Calibri" w:hAnsi="Calibri" w:cs="Calibri"/>
        </w:rPr>
        <w:t>au sautacòrn</w:t>
      </w:r>
      <w:r>
        <w:rPr>
          <w:rFonts w:ascii="Calibri" w:hAnsi="Calibri" w:cs="Calibri"/>
        </w:rPr>
        <w:t xml:space="preserve">. </w:t>
      </w:r>
    </w:p>
    <w:p w:rsidR="000C502B" w:rsidRDefault="00B12CB4">
      <w:pPr>
        <w:rPr>
          <w:rFonts w:ascii="Calibri" w:hAnsi="Calibri" w:cs="Calibri"/>
        </w:rPr>
      </w:pPr>
      <w:r>
        <w:rPr>
          <w:rFonts w:ascii="Calibri" w:hAnsi="Calibri" w:cs="Calibri"/>
        </w:rPr>
        <w:lastRenderedPageBreak/>
        <w:t xml:space="preserve"> — Aquera calor que'm hèi mau, ce dishot en gitants un maishant espiar aus </w:t>
      </w:r>
      <w:r w:rsidR="000354F0">
        <w:rPr>
          <w:rFonts w:ascii="Calibri" w:hAnsi="Calibri" w:cs="Calibri"/>
        </w:rPr>
        <w:t>es</w:t>
      </w:r>
      <w:r>
        <w:rPr>
          <w:rFonts w:ascii="Calibri" w:hAnsi="Calibri" w:cs="Calibri"/>
        </w:rPr>
        <w:t>c</w:t>
      </w:r>
      <w:r w:rsidR="000354F0">
        <w:rPr>
          <w:rFonts w:ascii="Calibri" w:hAnsi="Calibri" w:cs="Calibri"/>
        </w:rPr>
        <w:t>alh</w:t>
      </w:r>
      <w:r>
        <w:rPr>
          <w:rFonts w:ascii="Calibri" w:hAnsi="Calibri" w:cs="Calibri"/>
        </w:rPr>
        <w:t>s... Mès muisha-me la toa dr</w:t>
      </w:r>
      <w:r w:rsidR="000354F0">
        <w:rPr>
          <w:rFonts w:ascii="Calibri" w:hAnsi="Calibri" w:cs="Calibri"/>
        </w:rPr>
        <w:t>o</w:t>
      </w:r>
      <w:r>
        <w:rPr>
          <w:rFonts w:ascii="Calibri" w:hAnsi="Calibri" w:cs="Calibri"/>
        </w:rPr>
        <w:t>ll</w:t>
      </w:r>
      <w:r w:rsidR="000354F0">
        <w:rPr>
          <w:rFonts w:ascii="Calibri" w:hAnsi="Calibri" w:cs="Calibri"/>
        </w:rPr>
        <w:t>eta</w:t>
      </w:r>
      <w:r>
        <w:rPr>
          <w:rFonts w:ascii="Calibri" w:hAnsi="Calibri" w:cs="Calibri"/>
        </w:rPr>
        <w:t>, ç’ajusta tanlèu.</w:t>
      </w:r>
    </w:p>
    <w:p w:rsidR="000C502B" w:rsidRDefault="00B12CB4">
      <w:pPr>
        <w:rPr>
          <w:rFonts w:ascii="Calibri" w:hAnsi="Calibri" w:cs="Calibri"/>
        </w:rPr>
      </w:pPr>
      <w:r>
        <w:rPr>
          <w:rFonts w:ascii="Calibri" w:hAnsi="Calibri" w:cs="Calibri"/>
        </w:rPr>
        <w:t>Inqui</w:t>
      </w:r>
      <w:r w:rsidR="000354F0">
        <w:rPr>
          <w:rFonts w:ascii="Calibri" w:hAnsi="Calibri" w:cs="Calibri"/>
        </w:rPr>
        <w:t>è</w:t>
      </w:r>
      <w:r>
        <w:rPr>
          <w:rFonts w:ascii="Calibri" w:hAnsi="Calibri" w:cs="Calibri"/>
        </w:rPr>
        <w:t>ta, la mair ne vòu pas muishar l</w:t>
      </w:r>
      <w:r w:rsidR="000354F0">
        <w:rPr>
          <w:rFonts w:ascii="Calibri" w:hAnsi="Calibri" w:cs="Calibri"/>
        </w:rPr>
        <w:t>a</w:t>
      </w:r>
      <w:r>
        <w:rPr>
          <w:rFonts w:ascii="Calibri" w:hAnsi="Calibri" w:cs="Calibri"/>
        </w:rPr>
        <w:t xml:space="preserve"> maina</w:t>
      </w:r>
      <w:r w:rsidR="000354F0">
        <w:rPr>
          <w:rFonts w:ascii="Calibri" w:hAnsi="Calibri" w:cs="Calibri"/>
        </w:rPr>
        <w:t>da.</w:t>
      </w:r>
      <w:r>
        <w:rPr>
          <w:rFonts w:ascii="Calibri" w:hAnsi="Calibri" w:cs="Calibri"/>
        </w:rPr>
        <w:t xml:space="preserve"> </w:t>
      </w:r>
    </w:p>
    <w:p w:rsidR="000C502B" w:rsidRDefault="00B12CB4">
      <w:pPr>
        <w:rPr>
          <w:rFonts w:ascii="Calibri" w:hAnsi="Calibri" w:cs="Calibri"/>
        </w:rPr>
      </w:pPr>
      <w:r>
        <w:rPr>
          <w:rFonts w:ascii="Calibri" w:hAnsi="Calibri" w:cs="Calibri"/>
        </w:rPr>
        <w:t xml:space="preserve"> — Dèisha har, ce ditz lo bordilèr. </w:t>
      </w:r>
    </w:p>
    <w:p w:rsidR="000C502B" w:rsidRDefault="00B12CB4">
      <w:pPr>
        <w:rPr>
          <w:rFonts w:ascii="Calibri" w:hAnsi="Calibri" w:cs="Calibri"/>
        </w:rPr>
      </w:pPr>
      <w:r>
        <w:rPr>
          <w:rFonts w:ascii="Calibri" w:hAnsi="Calibri" w:cs="Calibri"/>
        </w:rPr>
        <w:t xml:space="preserve">Maria qu'es muishada a </w:t>
      </w:r>
      <w:proofErr w:type="gramStart"/>
      <w:r>
        <w:rPr>
          <w:rFonts w:ascii="Calibri" w:hAnsi="Calibri" w:cs="Calibri"/>
        </w:rPr>
        <w:t>l'òmi .</w:t>
      </w:r>
      <w:proofErr w:type="gramEnd"/>
      <w:r>
        <w:rPr>
          <w:rFonts w:ascii="Calibri" w:hAnsi="Calibri" w:cs="Calibri"/>
        </w:rPr>
        <w:t xml:space="preserve"> </w:t>
      </w:r>
    </w:p>
    <w:p w:rsidR="000C502B" w:rsidRDefault="00B12CB4">
      <w:pPr>
        <w:rPr>
          <w:rFonts w:ascii="Calibri" w:hAnsi="Calibri" w:cs="Calibri"/>
        </w:rPr>
      </w:pPr>
      <w:r>
        <w:rPr>
          <w:rFonts w:ascii="Calibri" w:hAnsi="Calibri" w:cs="Calibri"/>
        </w:rPr>
        <w:t xml:space="preserve"> — Balha, que la meti suus mons jolhs. </w:t>
      </w:r>
    </w:p>
    <w:p w:rsidR="000C502B" w:rsidRDefault="00B12CB4">
      <w:pPr>
        <w:rPr>
          <w:rFonts w:ascii="Calibri" w:hAnsi="Calibri" w:cs="Calibri"/>
        </w:rPr>
      </w:pPr>
      <w:r>
        <w:rPr>
          <w:rFonts w:ascii="Calibri" w:hAnsi="Calibri" w:cs="Calibri"/>
        </w:rPr>
        <w:t xml:space="preserve"> La Lescarret qu'espia lo son </w:t>
      </w:r>
      <w:proofErr w:type="gramStart"/>
      <w:r>
        <w:rPr>
          <w:rFonts w:ascii="Calibri" w:hAnsi="Calibri" w:cs="Calibri"/>
        </w:rPr>
        <w:t>òmi .</w:t>
      </w:r>
      <w:proofErr w:type="gramEnd"/>
      <w:r>
        <w:rPr>
          <w:rFonts w:ascii="Calibri" w:hAnsi="Calibri" w:cs="Calibri"/>
        </w:rPr>
        <w:t xml:space="preserve"> </w:t>
      </w:r>
    </w:p>
    <w:p w:rsidR="000C502B" w:rsidRDefault="00B12CB4">
      <w:pPr>
        <w:rPr>
          <w:rFonts w:ascii="Calibri" w:hAnsi="Calibri" w:cs="Calibri"/>
        </w:rPr>
      </w:pPr>
      <w:r>
        <w:rPr>
          <w:rFonts w:ascii="Calibri" w:hAnsi="Calibri" w:cs="Calibri"/>
        </w:rPr>
        <w:t xml:space="preserve"> — Balha, ce ditz. </w:t>
      </w:r>
    </w:p>
    <w:p w:rsidR="000C502B" w:rsidRDefault="00B12CB4">
      <w:pPr>
        <w:rPr>
          <w:rFonts w:ascii="Calibri" w:hAnsi="Calibri" w:cs="Calibri"/>
        </w:rPr>
      </w:pPr>
      <w:r>
        <w:rPr>
          <w:rFonts w:ascii="Calibri" w:hAnsi="Calibri" w:cs="Calibri"/>
        </w:rPr>
        <w:t xml:space="preserve"> Quan l'a sus eth, lo lobatèr que parla a</w:t>
      </w:r>
      <w:r w:rsidR="007E2BCC">
        <w:rPr>
          <w:rFonts w:ascii="Calibri" w:hAnsi="Calibri" w:cs="Calibri"/>
        </w:rPr>
        <w:t xml:space="preserve"> la</w:t>
      </w:r>
      <w:r>
        <w:rPr>
          <w:rFonts w:ascii="Calibri" w:hAnsi="Calibri" w:cs="Calibri"/>
        </w:rPr>
        <w:t xml:space="preserve"> maina</w:t>
      </w:r>
      <w:r w:rsidR="007E2BCC">
        <w:rPr>
          <w:rFonts w:ascii="Calibri" w:hAnsi="Calibri" w:cs="Calibri"/>
        </w:rPr>
        <w:t>da</w:t>
      </w:r>
      <w:r>
        <w:rPr>
          <w:rFonts w:ascii="Calibri" w:hAnsi="Calibri" w:cs="Calibri"/>
        </w:rPr>
        <w:t xml:space="preserve"> shetz lo mendre </w:t>
      </w:r>
      <w:proofErr w:type="gramStart"/>
      <w:r>
        <w:rPr>
          <w:rFonts w:ascii="Calibri" w:hAnsi="Calibri" w:cs="Calibri"/>
        </w:rPr>
        <w:t>maishantèr .</w:t>
      </w:r>
      <w:proofErr w:type="gramEnd"/>
      <w:r>
        <w:rPr>
          <w:rFonts w:ascii="Calibri" w:hAnsi="Calibri" w:cs="Calibri"/>
        </w:rPr>
        <w:t xml:space="preserve"> </w:t>
      </w:r>
    </w:p>
    <w:p w:rsidR="000C502B" w:rsidRDefault="00B12CB4">
      <w:pPr>
        <w:rPr>
          <w:rFonts w:ascii="Calibri" w:hAnsi="Calibri" w:cs="Calibri"/>
        </w:rPr>
      </w:pPr>
      <w:r>
        <w:rPr>
          <w:rFonts w:ascii="Calibri" w:hAnsi="Calibri" w:cs="Calibri"/>
        </w:rPr>
        <w:t xml:space="preserve"> — Petita, escota... Que't </w:t>
      </w:r>
      <w:proofErr w:type="gramStart"/>
      <w:r>
        <w:rPr>
          <w:rFonts w:ascii="Calibri" w:hAnsi="Calibri" w:cs="Calibri"/>
        </w:rPr>
        <w:t>vau</w:t>
      </w:r>
      <w:proofErr w:type="gramEnd"/>
      <w:r>
        <w:rPr>
          <w:rFonts w:ascii="Calibri" w:hAnsi="Calibri" w:cs="Calibri"/>
        </w:rPr>
        <w:t xml:space="preserve"> har un don... </w:t>
      </w:r>
    </w:p>
    <w:p w:rsidR="000C502B" w:rsidRDefault="00B12CB4">
      <w:pPr>
        <w:ind w:firstLine="708"/>
        <w:rPr>
          <w:rFonts w:ascii="Calibri" w:hAnsi="Calibri" w:cs="Calibri"/>
        </w:rPr>
      </w:pPr>
      <w:r>
        <w:rPr>
          <w:rFonts w:ascii="Calibri" w:hAnsi="Calibri" w:cs="Calibri"/>
        </w:rPr>
        <w:t>Que contuna a vutz bas</w:t>
      </w:r>
      <w:r w:rsidR="007E2BCC">
        <w:rPr>
          <w:rFonts w:ascii="Calibri" w:hAnsi="Calibri" w:cs="Calibri"/>
        </w:rPr>
        <w:t>s</w:t>
      </w:r>
      <w:r>
        <w:rPr>
          <w:rFonts w:ascii="Calibri" w:hAnsi="Calibri" w:cs="Calibri"/>
        </w:rPr>
        <w:t xml:space="preserve">a, </w:t>
      </w:r>
      <w:r w:rsidR="007E2BCC">
        <w:rPr>
          <w:rFonts w:ascii="Calibri" w:hAnsi="Calibri" w:cs="Calibri"/>
        </w:rPr>
        <w:t>tan bien</w:t>
      </w:r>
      <w:r>
        <w:rPr>
          <w:rFonts w:ascii="Calibri" w:hAnsi="Calibri" w:cs="Calibri"/>
        </w:rPr>
        <w:t xml:space="preserve"> digun ne compren pas çò que ditz. Qu'a mòts guturaus seguits de gèstes misteriós. Maria qu</w:t>
      </w:r>
      <w:r w:rsidR="007E2BCC">
        <w:rPr>
          <w:rFonts w:ascii="Calibri" w:hAnsi="Calibri" w:cs="Calibri"/>
        </w:rPr>
        <w:t>e l’</w:t>
      </w:r>
      <w:r>
        <w:rPr>
          <w:rFonts w:ascii="Calibri" w:hAnsi="Calibri" w:cs="Calibri"/>
        </w:rPr>
        <w:t>espia, seriosa, la boca aubèrta. En parlants, l'òmi qu</w:t>
      </w:r>
      <w:r w:rsidR="007E2BCC">
        <w:rPr>
          <w:rFonts w:ascii="Calibri" w:hAnsi="Calibri" w:cs="Calibri"/>
        </w:rPr>
        <w:t>’aubrís</w:t>
      </w:r>
      <w:r>
        <w:rPr>
          <w:rFonts w:ascii="Calibri" w:hAnsi="Calibri" w:cs="Calibri"/>
        </w:rPr>
        <w:t xml:space="preserve"> lo son sac e qu'apareish lo cap d'un lobet de dus o tres mes. De suspresa, credent end un jòc, Maria que's frapa las mans, de manièra que lo lobet pren paur e que refusa de quitar lo sac on </w:t>
      </w:r>
      <w:proofErr w:type="gramStart"/>
      <w:r>
        <w:rPr>
          <w:rFonts w:ascii="Calibri" w:hAnsi="Calibri" w:cs="Calibri"/>
        </w:rPr>
        <w:t>es</w:t>
      </w:r>
      <w:proofErr w:type="gramEnd"/>
      <w:r>
        <w:rPr>
          <w:rFonts w:ascii="Calibri" w:hAnsi="Calibri" w:cs="Calibri"/>
        </w:rPr>
        <w:t xml:space="preserve"> en securitat... </w:t>
      </w:r>
    </w:p>
    <w:p w:rsidR="000C502B" w:rsidRDefault="00B12CB4">
      <w:pPr>
        <w:rPr>
          <w:rFonts w:ascii="Calibri" w:hAnsi="Calibri" w:cs="Calibri"/>
        </w:rPr>
      </w:pPr>
      <w:r>
        <w:rPr>
          <w:rFonts w:ascii="Calibri" w:hAnsi="Calibri" w:cs="Calibri"/>
        </w:rPr>
        <w:t xml:space="preserve"> — N'a pas minjat de carn, la vòsta hilha ? </w:t>
      </w:r>
      <w:proofErr w:type="gramStart"/>
      <w:r>
        <w:rPr>
          <w:rFonts w:ascii="Calibri" w:hAnsi="Calibri" w:cs="Calibri"/>
        </w:rPr>
        <w:t>ce</w:t>
      </w:r>
      <w:proofErr w:type="gramEnd"/>
      <w:r>
        <w:rPr>
          <w:rFonts w:ascii="Calibri" w:hAnsi="Calibri" w:cs="Calibri"/>
        </w:rPr>
        <w:t xml:space="preserve"> domanda lo miaire a la cantonada. </w:t>
      </w:r>
    </w:p>
    <w:p w:rsidR="000C502B" w:rsidRDefault="00B12CB4">
      <w:pPr>
        <w:rPr>
          <w:rFonts w:ascii="Calibri" w:hAnsi="Calibri" w:cs="Calibri"/>
        </w:rPr>
      </w:pPr>
      <w:r>
        <w:rPr>
          <w:rFonts w:ascii="Calibri" w:hAnsi="Calibri" w:cs="Calibri"/>
        </w:rPr>
        <w:t xml:space="preserve"> — Non..., ce responen tots au còp, l'alet cort. </w:t>
      </w:r>
    </w:p>
    <w:p w:rsidR="000C502B" w:rsidRDefault="00B12CB4">
      <w:pPr>
        <w:rPr>
          <w:rFonts w:ascii="Calibri" w:hAnsi="Calibri" w:cs="Calibri"/>
        </w:rPr>
      </w:pPr>
      <w:r>
        <w:rPr>
          <w:rFonts w:ascii="Calibri" w:hAnsi="Calibri" w:cs="Calibri"/>
        </w:rPr>
        <w:t>Que marca d'un silenci lo silenci e, prenent la man</w:t>
      </w:r>
      <w:r w:rsidR="00141CFA">
        <w:rPr>
          <w:rFonts w:ascii="Calibri" w:hAnsi="Calibri" w:cs="Calibri"/>
        </w:rPr>
        <w:t>òt</w:t>
      </w:r>
      <w:r>
        <w:rPr>
          <w:rFonts w:ascii="Calibri" w:hAnsi="Calibri" w:cs="Calibri"/>
        </w:rPr>
        <w:t xml:space="preserve">a de la mainatja, que la met dens la gola deu </w:t>
      </w:r>
      <w:proofErr w:type="gramStart"/>
      <w:r>
        <w:rPr>
          <w:rFonts w:ascii="Calibri" w:hAnsi="Calibri" w:cs="Calibri"/>
        </w:rPr>
        <w:t>lobet .</w:t>
      </w:r>
      <w:proofErr w:type="gramEnd"/>
      <w:r>
        <w:rPr>
          <w:rFonts w:ascii="Calibri" w:hAnsi="Calibri" w:cs="Calibri"/>
        </w:rPr>
        <w:t xml:space="preserve"> </w:t>
      </w:r>
    </w:p>
    <w:p w:rsidR="000C502B" w:rsidRDefault="00B12CB4">
      <w:pPr>
        <w:ind w:firstLine="708"/>
        <w:rPr>
          <w:rFonts w:ascii="Calibri" w:hAnsi="Calibri" w:cs="Calibri"/>
        </w:rPr>
      </w:pPr>
      <w:r>
        <w:rPr>
          <w:rFonts w:ascii="Calibri" w:hAnsi="Calibri" w:cs="Calibri"/>
        </w:rPr>
        <w:t xml:space="preserve">La mair qu'estofa un crit e que s'avança entà tornar préner la soa hilha. Lescarret que l'arrèsta de </w:t>
      </w:r>
      <w:proofErr w:type="gramStart"/>
      <w:r>
        <w:rPr>
          <w:rFonts w:ascii="Calibri" w:hAnsi="Calibri" w:cs="Calibri"/>
        </w:rPr>
        <w:t>l'espiar .</w:t>
      </w:r>
      <w:proofErr w:type="gramEnd"/>
      <w:r>
        <w:rPr>
          <w:rFonts w:ascii="Calibri" w:hAnsi="Calibri" w:cs="Calibri"/>
        </w:rPr>
        <w:t xml:space="preserve"> </w:t>
      </w:r>
    </w:p>
    <w:p w:rsidR="000C502B" w:rsidRDefault="00B12CB4">
      <w:pPr>
        <w:rPr>
          <w:rFonts w:ascii="Calibri" w:hAnsi="Calibri" w:cs="Calibri"/>
        </w:rPr>
      </w:pPr>
      <w:r>
        <w:rPr>
          <w:rFonts w:ascii="Calibri" w:hAnsi="Calibri" w:cs="Calibri"/>
        </w:rPr>
        <w:t xml:space="preserve"> Adara lo miaire que parla dab </w:t>
      </w:r>
      <w:proofErr w:type="gramStart"/>
      <w:r>
        <w:rPr>
          <w:rFonts w:ascii="Calibri" w:hAnsi="Calibri" w:cs="Calibri"/>
        </w:rPr>
        <w:t>gravetat .</w:t>
      </w:r>
      <w:proofErr w:type="gramEnd"/>
      <w:r>
        <w:rPr>
          <w:rFonts w:ascii="Calibri" w:hAnsi="Calibri" w:cs="Calibri"/>
        </w:rPr>
        <w:t xml:space="preserve"> </w:t>
      </w:r>
    </w:p>
    <w:p w:rsidR="000C502B" w:rsidRDefault="00B12CB4">
      <w:pPr>
        <w:rPr>
          <w:rFonts w:ascii="Calibri" w:hAnsi="Calibri" w:cs="Calibri"/>
        </w:rPr>
      </w:pPr>
      <w:r>
        <w:rPr>
          <w:rFonts w:ascii="Calibri" w:hAnsi="Calibri" w:cs="Calibri"/>
        </w:rPr>
        <w:t xml:space="preserve"> — Qu'as lo don, Maria... que compreiràs los lops, las toas mans que puiràn barrar e guarir los nhacs hèits pr’iths... Que mastegaràs pan entà har la </w:t>
      </w:r>
      <w:r w:rsidR="00141CFA">
        <w:rPr>
          <w:rFonts w:ascii="Calibri" w:hAnsi="Calibri" w:cs="Calibri"/>
        </w:rPr>
        <w:t>mestur</w:t>
      </w:r>
      <w:r>
        <w:rPr>
          <w:rFonts w:ascii="Calibri" w:hAnsi="Calibri" w:cs="Calibri"/>
        </w:rPr>
        <w:t xml:space="preserve">a dont guarirà... que la pausaràs suu mau ... aquò que serà ua sòrta de potinga... Solament, soven-te.., que perderàs lo don </w:t>
      </w:r>
      <w:proofErr w:type="gramStart"/>
      <w:r>
        <w:rPr>
          <w:rFonts w:ascii="Calibri" w:hAnsi="Calibri" w:cs="Calibri"/>
        </w:rPr>
        <w:t>a la</w:t>
      </w:r>
      <w:proofErr w:type="gramEnd"/>
      <w:r>
        <w:rPr>
          <w:rFonts w:ascii="Calibri" w:hAnsi="Calibri" w:cs="Calibri"/>
        </w:rPr>
        <w:t xml:space="preserve"> mia mòrt ... </w:t>
      </w:r>
    </w:p>
    <w:p w:rsidR="000C502B" w:rsidRDefault="00B12CB4">
      <w:pPr>
        <w:rPr>
          <w:rFonts w:ascii="Calibri" w:hAnsi="Calibri" w:cs="Calibri"/>
        </w:rPr>
      </w:pPr>
      <w:r>
        <w:rPr>
          <w:rFonts w:ascii="Calibri" w:hAnsi="Calibri" w:cs="Calibri"/>
        </w:rPr>
        <w:t>Aquò dit, lo lobatèr que torna l</w:t>
      </w:r>
      <w:r w:rsidR="00141CFA">
        <w:rPr>
          <w:rFonts w:ascii="Calibri" w:hAnsi="Calibri" w:cs="Calibri"/>
        </w:rPr>
        <w:t>a</w:t>
      </w:r>
      <w:r>
        <w:rPr>
          <w:rFonts w:ascii="Calibri" w:hAnsi="Calibri" w:cs="Calibri"/>
        </w:rPr>
        <w:t xml:space="preserve"> mainat</w:t>
      </w:r>
      <w:r w:rsidR="00141CFA">
        <w:rPr>
          <w:rFonts w:ascii="Calibri" w:hAnsi="Calibri" w:cs="Calibri"/>
        </w:rPr>
        <w:t>ja</w:t>
      </w:r>
      <w:r>
        <w:rPr>
          <w:rFonts w:ascii="Calibri" w:hAnsi="Calibri" w:cs="Calibri"/>
        </w:rPr>
        <w:t xml:space="preserve"> a la soa mair, que's luva e que sòrt shetz espiar quau que singui. Docilas e hartas, las soas bèstias que l'espèran, immobilas dens la cort. « Trrri... », </w:t>
      </w:r>
      <w:proofErr w:type="gramStart"/>
      <w:r>
        <w:rPr>
          <w:rFonts w:ascii="Calibri" w:hAnsi="Calibri" w:cs="Calibri"/>
        </w:rPr>
        <w:t>ce</w:t>
      </w:r>
      <w:proofErr w:type="gramEnd"/>
      <w:r>
        <w:rPr>
          <w:rFonts w:ascii="Calibri" w:hAnsi="Calibri" w:cs="Calibri"/>
        </w:rPr>
        <w:t xml:space="preserve"> hèi. </w:t>
      </w:r>
    </w:p>
    <w:p w:rsidR="000C502B" w:rsidRDefault="00B12CB4">
      <w:pPr>
        <w:rPr>
          <w:rFonts w:ascii="Calibri" w:hAnsi="Calibri" w:cs="Calibri"/>
        </w:rPr>
      </w:pPr>
      <w:r>
        <w:rPr>
          <w:rFonts w:ascii="Calibri" w:hAnsi="Calibri" w:cs="Calibri"/>
        </w:rPr>
        <w:t>Que s'en·honsan dens la neit dont vèn durcir lo hreid...</w:t>
      </w:r>
    </w:p>
    <w:p w:rsidR="000C502B" w:rsidRDefault="000C502B">
      <w:pPr>
        <w:rPr>
          <w:rFonts w:ascii="Calibri" w:hAnsi="Calibri" w:cs="Calibri"/>
        </w:rPr>
      </w:pPr>
    </w:p>
    <w:p w:rsidR="000C502B" w:rsidRDefault="000C502B">
      <w:pPr>
        <w:rPr>
          <w:rFonts w:ascii="Calibri" w:hAnsi="Calibri" w:cs="Calibri"/>
        </w:rPr>
      </w:pPr>
    </w:p>
    <w:p w:rsidR="000C502B" w:rsidRDefault="000C502B">
      <w:pPr>
        <w:rPr>
          <w:rFonts w:ascii="Calibri" w:hAnsi="Calibri" w:cs="Calibri"/>
        </w:rPr>
      </w:pPr>
    </w:p>
    <w:p w:rsidR="000C502B" w:rsidRDefault="000C502B">
      <w:pPr>
        <w:rPr>
          <w:rFonts w:ascii="Calibri" w:hAnsi="Calibri" w:cs="Calibri"/>
        </w:rPr>
      </w:pPr>
    </w:p>
    <w:p w:rsidR="000C502B" w:rsidRDefault="000C502B">
      <w:pPr>
        <w:rPr>
          <w:rFonts w:ascii="Calibri" w:hAnsi="Calibri" w:cs="Calibri"/>
        </w:rPr>
      </w:pPr>
    </w:p>
    <w:p w:rsidR="000C502B" w:rsidRDefault="000C502B">
      <w:pPr>
        <w:rPr>
          <w:rFonts w:ascii="Calibri" w:hAnsi="Calibri" w:cs="Calibri"/>
        </w:rPr>
      </w:pPr>
    </w:p>
    <w:p w:rsidR="000C502B" w:rsidRDefault="000C502B">
      <w:pPr>
        <w:rPr>
          <w:rFonts w:ascii="Calibri" w:hAnsi="Calibri" w:cs="Calibri"/>
        </w:rPr>
      </w:pPr>
    </w:p>
    <w:p w:rsidR="000C502B" w:rsidRDefault="000C502B">
      <w:pPr>
        <w:ind w:left="708" w:firstLine="708"/>
        <w:rPr>
          <w:rFonts w:ascii="Calibri" w:hAnsi="Calibri" w:cs="Calibri"/>
        </w:rPr>
      </w:pPr>
    </w:p>
    <w:p w:rsidR="000C502B" w:rsidRDefault="00B12CB4">
      <w:pPr>
        <w:ind w:left="708" w:firstLine="708"/>
        <w:rPr>
          <w:rFonts w:ascii="Calibri" w:hAnsi="Calibri" w:cs="Calibri"/>
        </w:rPr>
      </w:pPr>
      <w:r>
        <w:rPr>
          <w:rFonts w:ascii="Calibri" w:hAnsi="Calibri" w:cs="Calibri"/>
        </w:rPr>
        <w:t xml:space="preserve">Claude Seignolle </w:t>
      </w:r>
    </w:p>
    <w:p w:rsidR="000C502B" w:rsidRDefault="00B12CB4">
      <w:pPr>
        <w:rPr>
          <w:rFonts w:ascii="Calibri" w:hAnsi="Calibri" w:cs="Calibri"/>
        </w:rPr>
      </w:pPr>
      <w:r>
        <w:rPr>
          <w:rFonts w:ascii="Calibri" w:hAnsi="Calibri" w:cs="Calibri"/>
        </w:rPr>
        <w:t xml:space="preserve">Né en 1917, Claude  Seignolle s'est fait connaître en tant qu'ethnologue  par ses enquêtes  sur le folklore paysan, publiées en une douzaine de volumes. De ce monde de croyances, de peurs et de superstitions qu'il découvre alors par le biais de la tradition orale, il fera aussi la matière d'une oeuvre de conteur et de romancier originale et inquiétante, déjà traduite en une dizaine de langues. Le Meneur de loups est tiré de son roman Marie la louve. </w:t>
      </w:r>
    </w:p>
    <w:p w:rsidR="000C502B" w:rsidRDefault="000C502B">
      <w:pPr>
        <w:rPr>
          <w:rFonts w:ascii="Calibri" w:hAnsi="Calibri" w:cs="Calibri"/>
        </w:rPr>
      </w:pPr>
    </w:p>
    <w:p w:rsidR="000C502B" w:rsidRDefault="000C502B">
      <w:pPr>
        <w:rPr>
          <w:rFonts w:ascii="Calibri" w:hAnsi="Calibri" w:cs="Calibri"/>
        </w:rPr>
      </w:pPr>
    </w:p>
    <w:p w:rsidR="000C502B" w:rsidRDefault="00B12CB4">
      <w:pPr>
        <w:ind w:left="708" w:firstLine="708"/>
        <w:rPr>
          <w:rFonts w:ascii="Calibri" w:hAnsi="Calibri" w:cs="Calibri"/>
        </w:rPr>
      </w:pPr>
      <w:r>
        <w:rPr>
          <w:rFonts w:ascii="Calibri" w:hAnsi="Calibri" w:cs="Calibri"/>
        </w:rPr>
        <w:t xml:space="preserve">Philippe Legendre-Kvater </w:t>
      </w:r>
    </w:p>
    <w:p w:rsidR="000C502B" w:rsidRDefault="00B12CB4">
      <w:pPr>
        <w:rPr>
          <w:rFonts w:ascii="Calibri" w:hAnsi="Calibri" w:cs="Calibri"/>
        </w:rPr>
      </w:pPr>
      <w:r>
        <w:rPr>
          <w:rFonts w:ascii="Calibri" w:hAnsi="Calibri" w:cs="Calibri"/>
        </w:rPr>
        <w:t>Graveur et artiste peintre que ses expositions à travers la France ont contribué à faire connaître depuis une dizaine d'années, Philippe Legendre-Kvater est également  un illustrateur reconnu. Passionné par les loups et par les vieilles croyances qui leur sont attachées, amoureux de la Sologne, il a réalisé pour Le Meneur de Loups une œuvre richement documentée, à la puissance d'évocation remarquable.</w:t>
      </w:r>
    </w:p>
    <w:sectPr w:rsidR="000C502B" w:rsidSect="000C502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15E" w:rsidRDefault="002F115E" w:rsidP="000C502B">
      <w:pPr>
        <w:spacing w:after="0" w:line="240" w:lineRule="auto"/>
      </w:pPr>
      <w:r>
        <w:separator/>
      </w:r>
    </w:p>
  </w:endnote>
  <w:endnote w:type="continuationSeparator" w:id="0">
    <w:p w:rsidR="002F115E" w:rsidRDefault="002F115E" w:rsidP="000C5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2B" w:rsidRDefault="000C502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2B" w:rsidRDefault="00F36DA1">
    <w:pPr>
      <w:pStyle w:val="Pieddepage"/>
    </w:pPr>
    <w:r>
      <w:pict>
        <v:shapetype id="_x0000_m1028" coordsize="21600,21600" o:spt="100" adj="3600,,0" path="m,l21600,,21600@4@2,21600,,21600xnsem@2,21600l@3@5,21600@4xnsem@2,21600l@3@5,21600@4@2,21600,,21600,,,21600,,21600@4nfe">
          <v:stroke joinstyle="miter"/>
          <v:formulas>
            <v:f eqn="val #0"/>
            <v:f eqn="prod @0 1 5"/>
            <v:f eqn="sum width 0 @0"/>
            <v:f eqn="sum @2 @1 0"/>
            <v:f eqn="sum height 0 @0"/>
            <v:f eqn="sum @4 @1 0"/>
          </v:formulas>
          <v:path gradientshapeok="t" o:connecttype="rect" textboxrect="0,0,21600,@4"/>
          <v:handles>
            <v:h position="@2,center"/>
          </v:handles>
        </v:shapetype>
      </w:pict>
    </w:r>
    <w:r>
      <w:pict>
        <v:shape id="shape_0" o:spid="_x0000_s1026" type="#_x0000_m1028" style="position:absolute;margin-left:0;margin-top:664.5pt;width:28.95pt;height:21.55pt;z-index:251658240;mso-wrap-style:square;mso-position-horizontal:left;mso-position-horizontal-relative:page;v-text-anchor:top" o:allowincell="f" fillcolor="white" stroked="t" strokecolor="gray" strokeweight=".09mm">
          <v:fill color2="black" o:detectmouseclick="t" type="solid"/>
          <v:stroke joinstyle="round" endcap="flat"/>
          <v:textbox>
            <w:txbxContent>
              <w:p w:rsidR="000C502B" w:rsidRDefault="00F36DA1">
                <w:pPr>
                  <w:pStyle w:val="Contenudecadre"/>
                  <w:jc w:val="center"/>
                </w:pPr>
                <w:r>
                  <w:rPr>
                    <w:sz w:val="16"/>
                    <w:szCs w:val="16"/>
                  </w:rPr>
                  <w:fldChar w:fldCharType="begin"/>
                </w:r>
                <w:r w:rsidR="00B12CB4">
                  <w:rPr>
                    <w:sz w:val="16"/>
                    <w:szCs w:val="16"/>
                  </w:rPr>
                  <w:instrText xml:space="preserve"> PAGE </w:instrText>
                </w:r>
                <w:r>
                  <w:rPr>
                    <w:sz w:val="16"/>
                    <w:szCs w:val="16"/>
                  </w:rPr>
                  <w:fldChar w:fldCharType="separate"/>
                </w:r>
                <w:r w:rsidR="00141CFA">
                  <w:rPr>
                    <w:noProof/>
                    <w:sz w:val="16"/>
                    <w:szCs w:val="16"/>
                  </w:rPr>
                  <w:t>5</w:t>
                </w:r>
                <w:r>
                  <w:rPr>
                    <w:sz w:val="16"/>
                    <w:szCs w:val="16"/>
                  </w:rPr>
                  <w:fldChar w:fldCharType="end"/>
                </w:r>
              </w:p>
            </w:txbxContent>
          </v:textbox>
          <w10:wrap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2B" w:rsidRDefault="00F36DA1">
    <w:pPr>
      <w:pStyle w:val="Pieddepage"/>
    </w:pPr>
    <w:r>
      <w:pict>
        <v:shapetype id="_x0000_m1027" coordsize="21600,21600" o:spt="100" adj="3600,,0" path="m,l21600,,21600@4@2,21600,,21600xnsem@2,21600l@3@5,21600@4xnsem@2,21600l@3@5,21600@4@2,21600,,21600,,,21600,,21600@4nfe">
          <v:stroke joinstyle="miter"/>
          <v:formulas>
            <v:f eqn="val #0"/>
            <v:f eqn="prod @0 1 5"/>
            <v:f eqn="sum width 0 @0"/>
            <v:f eqn="sum @2 @1 0"/>
            <v:f eqn="sum height 0 @0"/>
            <v:f eqn="sum @4 @1 0"/>
          </v:formulas>
          <v:path gradientshapeok="t" o:connecttype="rect" textboxrect="0,0,21600,@4"/>
          <v:handles>
            <v:h position="@2,center"/>
          </v:handles>
        </v:shapetype>
      </w:pict>
    </w:r>
    <w:r>
      <w:pict>
        <v:shape id="_x0000_s1025" type="#_x0000_m1027" style="position:absolute;margin-left:0;margin-top:664.5pt;width:28.95pt;height:21.55pt;z-index:251659264;mso-wrap-style:square;mso-position-horizontal:left;mso-position-horizontal-relative:page;v-text-anchor:top" o:allowincell="f" fillcolor="white" stroked="t" strokecolor="gray" strokeweight=".09mm">
          <v:fill color2="black" o:detectmouseclick="t" type="solid"/>
          <v:stroke joinstyle="round" endcap="flat"/>
          <v:textbox>
            <w:txbxContent>
              <w:sdt>
                <w:sdtPr>
                  <w:id w:val="113500971"/>
                  <w:docPartObj>
                    <w:docPartGallery w:val="Page Numbers (Bottom of Page)"/>
                    <w:docPartUnique/>
                  </w:docPartObj>
                </w:sdtPr>
                <w:sdtContent>
                  <w:p w:rsidR="000C502B" w:rsidRDefault="00F36DA1">
                    <w:pPr>
                      <w:pStyle w:val="Contenudecadre"/>
                      <w:jc w:val="center"/>
                    </w:pPr>
                    <w:r>
                      <w:rPr>
                        <w:sz w:val="16"/>
                        <w:szCs w:val="16"/>
                      </w:rPr>
                      <w:fldChar w:fldCharType="begin"/>
                    </w:r>
                    <w:r w:rsidR="00B12CB4">
                      <w:rPr>
                        <w:sz w:val="16"/>
                        <w:szCs w:val="16"/>
                      </w:rPr>
                      <w:instrText xml:space="preserve"> PAGE </w:instrText>
                    </w:r>
                    <w:r>
                      <w:rPr>
                        <w:sz w:val="16"/>
                        <w:szCs w:val="16"/>
                      </w:rPr>
                      <w:fldChar w:fldCharType="separate"/>
                    </w:r>
                    <w:r w:rsidR="00B12CB4">
                      <w:rPr>
                        <w:sz w:val="16"/>
                        <w:szCs w:val="16"/>
                      </w:rPr>
                      <w:t>6</w:t>
                    </w:r>
                    <w:r>
                      <w:rPr>
                        <w:sz w:val="16"/>
                        <w:szCs w:val="16"/>
                      </w:rPr>
                      <w:fldChar w:fldCharType="end"/>
                    </w:r>
                  </w:p>
                </w:sdtContent>
              </w:sdt>
            </w:txbxContent>
          </v:textbox>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15E" w:rsidRDefault="002F115E" w:rsidP="000C502B">
      <w:pPr>
        <w:spacing w:after="0" w:line="240" w:lineRule="auto"/>
      </w:pPr>
      <w:r>
        <w:separator/>
      </w:r>
    </w:p>
  </w:footnote>
  <w:footnote w:type="continuationSeparator" w:id="0">
    <w:p w:rsidR="002F115E" w:rsidRDefault="002F115E" w:rsidP="000C50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2B" w:rsidRDefault="000C502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2B" w:rsidRDefault="00B12CB4">
    <w:pPr>
      <w:pStyle w:val="En-tte"/>
      <w:pBdr>
        <w:bottom w:val="thickThinSmallGap" w:sz="24" w:space="2" w:color="7F340D" w:themeColor="accent2" w:themeShade="7F"/>
      </w:pBdr>
      <w:jc w:val="center"/>
      <w:rPr>
        <w:rFonts w:asciiTheme="majorHAnsi" w:eastAsiaTheme="majorEastAsia" w:hAnsiTheme="majorHAnsi" w:cstheme="majorBidi"/>
      </w:rPr>
    </w:pPr>
    <w:r>
      <w:rPr>
        <w:rFonts w:ascii="Aptos Display" w:eastAsiaTheme="majorEastAsia" w:hAnsi="Aptos Display" w:cstheme="majorBidi"/>
        <w:sz w:val="40"/>
        <w:szCs w:val="40"/>
      </w:rPr>
      <w:t>Lo lobatèr</w:t>
    </w:r>
  </w:p>
  <w:p w:rsidR="000C502B" w:rsidRDefault="000C502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2B" w:rsidRDefault="00F36DA1">
    <w:pPr>
      <w:pStyle w:val="En-tte"/>
      <w:pBdr>
        <w:bottom w:val="thickThinSmallGap" w:sz="24" w:space="2" w:color="7F340D" w:themeColor="accent2" w:themeShade="7F"/>
      </w:pBdr>
      <w:jc w:val="center"/>
      <w:rPr>
        <w:rFonts w:asciiTheme="majorHAnsi" w:eastAsiaTheme="majorEastAsia" w:hAnsiTheme="majorHAnsi" w:cstheme="majorBidi"/>
      </w:rPr>
    </w:pPr>
    <w:sdt>
      <w:sdtPr>
        <w:alias w:val="Titre"/>
        <w:id w:val="77738743"/>
        <w:placeholder>
          <w:docPart w:val="377EF145517942F9A51D30B4B87E1357"/>
        </w:placeholder>
        <w:dataBinding w:prefixMappings="xmlns:ns0='http://schemas.openxmlformats.org/package/2006/metadata/core-properties' xmlns:ns1='http://purl.org/dc/elements/1.1/'" w:xpath="/ns0:coreProperties[1]/ns1:title[1]" w:storeItemID="{6C3C8BC8-F283-45AE-878A-BAB7291924A1}"/>
        <w:text/>
      </w:sdtPr>
      <w:sdtContent>
        <w:r w:rsidR="00B12CB4">
          <w:rPr>
            <w:rFonts w:ascii="Aptos Display" w:eastAsiaTheme="majorEastAsia" w:hAnsi="Aptos Display" w:cstheme="majorBidi"/>
            <w:sz w:val="40"/>
            <w:szCs w:val="40"/>
          </w:rPr>
          <w:t>Lo lobatèr</w:t>
        </w:r>
      </w:sdtContent>
    </w:sdt>
  </w:p>
  <w:p w:rsidR="000C502B" w:rsidRDefault="000C502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defaultTabStop w:val="708"/>
  <w:autoHyphenation/>
  <w:hyphenationZone w:val="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0C502B"/>
    <w:rsid w:val="000354F0"/>
    <w:rsid w:val="000C502B"/>
    <w:rsid w:val="00141CFA"/>
    <w:rsid w:val="00177775"/>
    <w:rsid w:val="00283940"/>
    <w:rsid w:val="002F115E"/>
    <w:rsid w:val="004801F2"/>
    <w:rsid w:val="004D2087"/>
    <w:rsid w:val="005128F2"/>
    <w:rsid w:val="00775B74"/>
    <w:rsid w:val="007E2BCC"/>
    <w:rsid w:val="00B12CB4"/>
    <w:rsid w:val="00BB5EFD"/>
    <w:rsid w:val="00CC06EC"/>
    <w:rsid w:val="00D33358"/>
    <w:rsid w:val="00F1359E"/>
    <w:rsid w:val="00F36D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5A8"/>
    <w:pPr>
      <w:spacing w:after="16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586623"/>
  </w:style>
  <w:style w:type="character" w:customStyle="1" w:styleId="PieddepageCar">
    <w:name w:val="Pied de page Car"/>
    <w:basedOn w:val="Policepardfaut"/>
    <w:link w:val="Pieddepage"/>
    <w:uiPriority w:val="99"/>
    <w:semiHidden/>
    <w:qFormat/>
    <w:rsid w:val="00586623"/>
  </w:style>
  <w:style w:type="character" w:customStyle="1" w:styleId="TextedebullesCar">
    <w:name w:val="Texte de bulles Car"/>
    <w:basedOn w:val="Policepardfaut"/>
    <w:link w:val="Textedebulles"/>
    <w:uiPriority w:val="99"/>
    <w:semiHidden/>
    <w:qFormat/>
    <w:rsid w:val="00586623"/>
    <w:rPr>
      <w:rFonts w:ascii="Tahoma" w:hAnsi="Tahoma" w:cs="Tahoma"/>
      <w:sz w:val="16"/>
      <w:szCs w:val="16"/>
    </w:rPr>
  </w:style>
  <w:style w:type="paragraph" w:styleId="Titre">
    <w:name w:val="Title"/>
    <w:basedOn w:val="Normal"/>
    <w:next w:val="Corpsdetexte"/>
    <w:qFormat/>
    <w:rsid w:val="000C502B"/>
    <w:pPr>
      <w:keepNext/>
      <w:spacing w:before="240" w:after="120"/>
    </w:pPr>
    <w:rPr>
      <w:rFonts w:ascii="Liberation Sans" w:eastAsia="Microsoft YaHei" w:hAnsi="Liberation Sans" w:cs="Lucida Sans"/>
      <w:sz w:val="28"/>
      <w:szCs w:val="28"/>
    </w:rPr>
  </w:style>
  <w:style w:type="paragraph" w:styleId="Corpsdetexte">
    <w:name w:val="Body Text"/>
    <w:basedOn w:val="Normal"/>
    <w:rsid w:val="000C502B"/>
    <w:pPr>
      <w:spacing w:after="140"/>
    </w:pPr>
  </w:style>
  <w:style w:type="paragraph" w:styleId="Liste">
    <w:name w:val="List"/>
    <w:basedOn w:val="Corpsdetexte"/>
    <w:rsid w:val="000C502B"/>
    <w:rPr>
      <w:rFonts w:cs="Lucida Sans"/>
    </w:rPr>
  </w:style>
  <w:style w:type="paragraph" w:styleId="Lgende">
    <w:name w:val="caption"/>
    <w:basedOn w:val="Normal"/>
    <w:qFormat/>
    <w:rsid w:val="000C502B"/>
    <w:pPr>
      <w:suppressLineNumbers/>
      <w:spacing w:before="120" w:after="120"/>
    </w:pPr>
    <w:rPr>
      <w:rFonts w:cs="Lucida Sans"/>
      <w:i/>
      <w:iCs/>
      <w:sz w:val="24"/>
      <w:szCs w:val="24"/>
    </w:rPr>
  </w:style>
  <w:style w:type="paragraph" w:customStyle="1" w:styleId="Index">
    <w:name w:val="Index"/>
    <w:basedOn w:val="Normal"/>
    <w:qFormat/>
    <w:rsid w:val="000C502B"/>
    <w:pPr>
      <w:suppressLineNumbers/>
    </w:pPr>
    <w:rPr>
      <w:rFonts w:cs="Lucida Sans"/>
    </w:rPr>
  </w:style>
  <w:style w:type="paragraph" w:customStyle="1" w:styleId="En-tteetpieddepage">
    <w:name w:val="En-tête et pied de page"/>
    <w:basedOn w:val="Normal"/>
    <w:qFormat/>
    <w:rsid w:val="000C502B"/>
  </w:style>
  <w:style w:type="paragraph" w:styleId="En-tte">
    <w:name w:val="header"/>
    <w:basedOn w:val="Normal"/>
    <w:link w:val="En-tteCar"/>
    <w:uiPriority w:val="99"/>
    <w:unhideWhenUsed/>
    <w:rsid w:val="00586623"/>
    <w:pPr>
      <w:tabs>
        <w:tab w:val="center" w:pos="4536"/>
        <w:tab w:val="right" w:pos="9072"/>
      </w:tabs>
      <w:spacing w:after="0" w:line="240" w:lineRule="auto"/>
    </w:pPr>
  </w:style>
  <w:style w:type="paragraph" w:styleId="Pieddepage">
    <w:name w:val="footer"/>
    <w:basedOn w:val="Normal"/>
    <w:link w:val="PieddepageCar"/>
    <w:uiPriority w:val="99"/>
    <w:semiHidden/>
    <w:unhideWhenUsed/>
    <w:rsid w:val="00586623"/>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586623"/>
    <w:pPr>
      <w:spacing w:after="0" w:line="240" w:lineRule="auto"/>
    </w:pPr>
    <w:rPr>
      <w:rFonts w:ascii="Tahoma" w:hAnsi="Tahoma" w:cs="Tahoma"/>
      <w:sz w:val="16"/>
      <w:szCs w:val="16"/>
    </w:rPr>
  </w:style>
  <w:style w:type="paragraph" w:customStyle="1" w:styleId="Contenudecadre">
    <w:name w:val="Contenu de cadre"/>
    <w:basedOn w:val="Normal"/>
    <w:qFormat/>
    <w:rsid w:val="000C502B"/>
  </w:style>
  <w:style w:type="numbering" w:customStyle="1" w:styleId="Pasdeliste">
    <w:name w:val="Pas de liste"/>
    <w:uiPriority w:val="99"/>
    <w:semiHidden/>
    <w:unhideWhenUsed/>
    <w:qFormat/>
    <w:rsid w:val="000C502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7EF145517942F9A51D30B4B87E1357"/>
        <w:category>
          <w:name w:val="Général"/>
          <w:gallery w:val="placeholder"/>
        </w:category>
        <w:types>
          <w:type w:val="bbPlcHdr"/>
        </w:types>
        <w:behaviors>
          <w:behavior w:val="content"/>
        </w:behaviors>
        <w:guid w:val="{9B4DFCD9-7464-4B61-9940-2AD7CFAFF96D}"/>
      </w:docPartPr>
      <w:docPartBody>
        <w:p w:rsidR="005125B7" w:rsidRDefault="00C338E0" w:rsidP="00C338E0">
          <w:pPr>
            <w:pStyle w:val="377EF145517942F9A51D30B4B87E135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338E0"/>
    <w:rsid w:val="00046BEB"/>
    <w:rsid w:val="005125B7"/>
    <w:rsid w:val="00552841"/>
    <w:rsid w:val="005A03A4"/>
    <w:rsid w:val="006F184C"/>
    <w:rsid w:val="00B17E66"/>
    <w:rsid w:val="00C338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77EF145517942F9A51D30B4B87E1357">
    <w:name w:val="377EF145517942F9A51D30B4B87E1357"/>
    <w:rsid w:val="00C338E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majorFont>
      <a:minorFont>
        <a:latin typeface="Aptos"/>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C5605-F286-4EB9-A3E4-6DD7BF70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6</Pages>
  <Words>2021</Words>
  <Characters>11116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Lo lobatèr</vt:lpstr>
    </vt:vector>
  </TitlesOfParts>
  <Company/>
  <LinksUpToDate>false</LinksUpToDate>
  <CharactersWithSpaces>13111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 lobatèr</dc:title>
  <dc:subject/>
  <dc:creator>Joan-Jacme Deubrulh</dc:creator>
  <dc:description/>
  <cp:lastModifiedBy>Joan-Jacme Deubrulh</cp:lastModifiedBy>
  <cp:revision>32</cp:revision>
  <dcterms:created xsi:type="dcterms:W3CDTF">2024-10-11T16:38:00Z</dcterms:created>
  <dcterms:modified xsi:type="dcterms:W3CDTF">2024-10-27T15:58:00Z</dcterms:modified>
  <dc:language>fr-FR</dc:language>
</cp:coreProperties>
</file>