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En gascon, lorsque deux voyelles, l'une à la fin d'un mot et l'autre en début de mot, se trouvent en contact, elles se prononcent généralement en </w:t>
      </w: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une seule syllabe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. Lorsque la première des deux voyelles est un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, elle disparaît complètement à l'oral, mais reste notée à l'écrit: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ua escòla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[y es</w:t>
      </w:r>
      <w:r w:rsidRPr="004667C5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4667C5">
        <w:rPr>
          <w:rFonts w:ascii="Georgia" w:eastAsia="Times New Roman" w:hAnsi="Georgia" w:cs="Georgia"/>
          <w:color w:val="1D2129"/>
          <w:sz w:val="20"/>
          <w:szCs w:val="20"/>
        </w:rPr>
        <w:t>k</w:t>
      </w:r>
      <w:r w:rsidRPr="004667C5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4667C5">
        <w:rPr>
          <w:rFonts w:ascii="Georgia" w:eastAsia="Times New Roman" w:hAnsi="Georgia" w:cs="Georgia"/>
          <w:color w:val="1D2129"/>
          <w:sz w:val="20"/>
          <w:szCs w:val="20"/>
        </w:rPr>
        <w:t>l</w:t>
      </w:r>
      <w:r w:rsidRPr="004667C5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4667C5">
        <w:rPr>
          <w:rFonts w:ascii="Georgia" w:eastAsia="Times New Roman" w:hAnsi="Georgia" w:cs="Georgia"/>
          <w:color w:val="1D2129"/>
          <w:sz w:val="20"/>
          <w:szCs w:val="20"/>
        </w:rPr>
        <w:t>]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brave òmi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[</w:t>
      </w:r>
      <w:r w:rsidRPr="004667C5">
        <w:rPr>
          <w:rFonts w:ascii="Times New Roman" w:eastAsia="Times New Roman" w:hAnsi="Times New Roman" w:cs="Times New Roman"/>
          <w:color w:val="1D2129"/>
          <w:sz w:val="20"/>
          <w:szCs w:val="20"/>
        </w:rPr>
        <w:t>ˈ</w:t>
      </w:r>
      <w:r w:rsidRPr="004667C5">
        <w:rPr>
          <w:rFonts w:ascii="Georgia" w:eastAsia="Times New Roman" w:hAnsi="Georgia" w:cs="Georgia"/>
          <w:color w:val="1D2129"/>
          <w:sz w:val="20"/>
          <w:szCs w:val="20"/>
        </w:rPr>
        <w:t>b</w:t>
      </w:r>
      <w:r w:rsidRPr="004667C5">
        <w:rPr>
          <w:rFonts w:ascii="Times New Roman" w:eastAsia="Times New Roman" w:hAnsi="Times New Roman" w:cs="Times New Roman"/>
          <w:color w:val="1D2129"/>
          <w:sz w:val="20"/>
          <w:szCs w:val="20"/>
        </w:rPr>
        <w:t>ɾ</w:t>
      </w:r>
      <w:r w:rsidRPr="004667C5">
        <w:rPr>
          <w:rFonts w:ascii="Georgia" w:eastAsia="Times New Roman" w:hAnsi="Georgia" w:cs="Georgia"/>
          <w:color w:val="1D2129"/>
          <w:sz w:val="20"/>
          <w:szCs w:val="20"/>
        </w:rPr>
        <w:t xml:space="preserve">aβ </w:t>
      </w:r>
      <w:r w:rsidRPr="004667C5">
        <w:rPr>
          <w:rFonts w:ascii="Times New Roman" w:eastAsia="Times New Roman" w:hAnsi="Times New Roman" w:cs="Times New Roman"/>
          <w:color w:val="1D2129"/>
          <w:sz w:val="20"/>
          <w:szCs w:val="20"/>
        </w:rPr>
        <w:t>ˈɔ</w:t>
      </w:r>
      <w:r w:rsidRPr="004667C5">
        <w:rPr>
          <w:rFonts w:ascii="Georgia" w:eastAsia="Times New Roman" w:hAnsi="Georgia" w:cs="Georgia"/>
          <w:color w:val="1D2129"/>
          <w:sz w:val="20"/>
          <w:szCs w:val="20"/>
        </w:rPr>
        <w:t>mi].</w:t>
      </w:r>
    </w:p>
    <w:p w:rsid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16"/>
          <w:szCs w:val="16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Ce n'est que dans le cas de certains </w:t>
      </w: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mot-outils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(ou mots grammaticaux) que l'élision est notée à l'écrit: les articles définis et pronoms personnels de troisième personne du singulier et les mots-outils monosyllabiques se terminant par -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4667C5" w:rsidRPr="004667C5" w:rsidRDefault="004667C5" w:rsidP="004F368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t>Sommaire</w:t>
      </w:r>
    </w:p>
    <w:p w:rsidR="004667C5" w:rsidRPr="004667C5" w:rsidRDefault="00E32530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7" w:tgtFrame="_blank" w:history="1">
        <w:r w:rsidR="004667C5" w:rsidRPr="004667C5">
          <w:rPr>
            <w:rFonts w:ascii="inherit" w:eastAsia="Times New Roman" w:hAnsi="inherit" w:cs="Times New Roman"/>
            <w:color w:val="365899"/>
            <w:sz w:val="20"/>
          </w:rPr>
          <w:t>1 Cas général</w:t>
        </w:r>
      </w:hyperlink>
    </w:p>
    <w:p w:rsidR="004667C5" w:rsidRPr="004667C5" w:rsidRDefault="00E32530" w:rsidP="004F36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1D2129"/>
          <w:sz w:val="20"/>
          <w:szCs w:val="20"/>
        </w:rPr>
      </w:pPr>
      <w:hyperlink r:id="rId8" w:anchor="Particularit.C3.A9s_traditionnelles" w:tgtFrame="_blank" w:history="1">
        <w:r w:rsidR="004667C5" w:rsidRPr="004667C5">
          <w:rPr>
            <w:rFonts w:ascii="inherit" w:eastAsia="Times New Roman" w:hAnsi="inherit" w:cs="Times New Roman"/>
            <w:color w:val="365899"/>
            <w:sz w:val="20"/>
          </w:rPr>
          <w:t>2 Particularités traditionnelles</w:t>
        </w:r>
      </w:hyperlink>
    </w:p>
    <w:p w:rsidR="004667C5" w:rsidRPr="004667C5" w:rsidRDefault="00E32530" w:rsidP="004F36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9" w:tgtFrame="_blank" w:history="1">
        <w:r w:rsidR="004667C5" w:rsidRPr="004667C5">
          <w:rPr>
            <w:rFonts w:ascii="inherit" w:eastAsia="Times New Roman" w:hAnsi="inherit" w:cs="Times New Roman"/>
            <w:color w:val="365899"/>
            <w:sz w:val="20"/>
          </w:rPr>
          <w:t>2.1 Absence d'élision ou élision facultative</w:t>
        </w:r>
      </w:hyperlink>
    </w:p>
    <w:p w:rsidR="004667C5" w:rsidRPr="004667C5" w:rsidRDefault="00E32530" w:rsidP="004F368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10" w:tgtFrame="_blank" w:history="1">
        <w:r w:rsidR="004667C5" w:rsidRPr="004667C5">
          <w:rPr>
            <w:rFonts w:ascii="inherit" w:eastAsia="Times New Roman" w:hAnsi="inherit" w:cs="Times New Roman"/>
            <w:color w:val="365899"/>
            <w:sz w:val="20"/>
          </w:rPr>
          <w:t>2.2 Localismes</w:t>
        </w:r>
      </w:hyperlink>
    </w:p>
    <w:p w:rsidR="004667C5" w:rsidRPr="004667C5" w:rsidRDefault="00E32530" w:rsidP="004F36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11" w:anchor="Particularit.C3.A9s_dans_la_langue_moderne" w:tgtFrame="_blank" w:history="1">
        <w:r w:rsidR="004667C5" w:rsidRPr="004667C5">
          <w:rPr>
            <w:rFonts w:ascii="inherit" w:eastAsia="Times New Roman" w:hAnsi="inherit" w:cs="Times New Roman"/>
            <w:color w:val="365899"/>
            <w:sz w:val="20"/>
          </w:rPr>
          <w:t>3 Particularités dans la langue moderne</w:t>
        </w:r>
      </w:hyperlink>
    </w:p>
    <w:p w:rsidR="004667C5" w:rsidRPr="004667C5" w:rsidRDefault="00E32530" w:rsidP="004F36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12" w:tgtFrame="_blank" w:history="1">
        <w:r w:rsidR="004667C5" w:rsidRPr="004667C5">
          <w:rPr>
            <w:rFonts w:ascii="inherit" w:eastAsia="Times New Roman" w:hAnsi="inherit" w:cs="Times New Roman"/>
            <w:color w:val="365899"/>
            <w:sz w:val="20"/>
          </w:rPr>
          <w:t>4 Le cas d'</w:t>
        </w:r>
        <w:r w:rsidR="004667C5" w:rsidRPr="004667C5">
          <w:rPr>
            <w:rFonts w:ascii="inherit" w:eastAsia="Times New Roman" w:hAnsi="inherit" w:cs="Times New Roman"/>
            <w:i/>
            <w:iCs/>
            <w:color w:val="365899"/>
            <w:sz w:val="20"/>
          </w:rPr>
          <w:t>(EN)TÀ</w:t>
        </w:r>
      </w:hyperlink>
    </w:p>
    <w:p w:rsidR="004667C5" w:rsidRPr="004667C5" w:rsidRDefault="004667C5" w:rsidP="004667C5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t>1 - Cas général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À l'écrit, l'élision concerne les mots suivants: les articles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LO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LA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la préposition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DE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les énonciatifs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BE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 morphème de la négation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les pronoms personnels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ME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TE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LO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LA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NSE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VSE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SE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 pronom relatif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la conjonction de subordination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le pronom interrogatif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QUÉ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</w:p>
    <w:p w:rsid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Ua escala juste tota dreta que pujava capsús l’arbo.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(Yan dou Sabalot)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Non sabí pas l’anar d’un petit vilatjòt.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(Roger Lapassada)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N’èi dòu de çò qu’aimèi, deu monde o de las causas.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(Pèir Massartic)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Que vs’escotavi tot parièr com ns’èram estats vaquèrs, au mes de mai, sus los turons qui espian passar los nostes gaves...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(Yulien de Caseboune)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N. B.: Nous préconisons d'écrire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vs'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devant voyelle, plutôt que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v'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ne serait-ce que pour respecter la prononciation [ts] existant dans une partie des Landes : </w:t>
      </w: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Que vs'a dit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, [ketsaðit]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Voir aussi: </w:t>
      </w:r>
      <w:hyperlink r:id="rId13" w:tgtFrame="_blank" w:history="1">
        <w:r w:rsidRPr="004667C5">
          <w:rPr>
            <w:rFonts w:ascii="inherit" w:eastAsia="Times New Roman" w:hAnsi="inherit" w:cs="Times New Roman"/>
            <w:color w:val="365899"/>
            <w:sz w:val="20"/>
          </w:rPr>
          <w:t>L'article défini</w:t>
        </w:r>
      </w:hyperlink>
    </w:p>
    <w:p w:rsidR="004667C5" w:rsidRDefault="004667C5" w:rsidP="004F36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L'élision de l'énonciatif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entraîne sa disparition:</w:t>
      </w:r>
    </w:p>
    <w:p w:rsidR="004667C5" w:rsidRDefault="004667C5" w:rsidP="004F368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1D2129"/>
          <w:sz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As set?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Default="004667C5" w:rsidP="004F368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1D2129"/>
          <w:sz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Ne sèi pas se aqueth monde an lo temps.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Pr="004667C5" w:rsidRDefault="004667C5" w:rsidP="004F368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La conjonction de coordination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ne s'élide pas:</w:t>
      </w:r>
    </w:p>
    <w:p w:rsidR="004667C5" w:rsidRDefault="004667C5" w:rsidP="004F368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1D2129"/>
          <w:sz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lo pan e lo vin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Pr="004667C5" w:rsidRDefault="004667C5" w:rsidP="004F36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Les énonciatifs ne s'élident pas devant les formes contractées de pronoms personnels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'u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'us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</w:p>
    <w:p w:rsidR="004667C5" w:rsidRDefault="004667C5" w:rsidP="004F368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1D2129"/>
          <w:sz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Que'u vei.</w:t>
      </w:r>
    </w:p>
    <w:p w:rsid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Que'us apèran.</w:t>
      </w:r>
    </w:p>
    <w:p w:rsidR="004F368F" w:rsidRPr="004667C5" w:rsidRDefault="004F368F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Pr="004667C5" w:rsidRDefault="004667C5" w:rsidP="004F368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Ils s'élident par contre devant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ac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; de même, l'énonciatif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ja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employé dans certains régions de l'est du Béarn et de Bigorre:</w:t>
      </w:r>
    </w:p>
    <w:p w:rsidR="004667C5" w:rsidRP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Qu'ac crei!</w:t>
      </w:r>
    </w:p>
    <w:p w:rsidR="004667C5" w:rsidRP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N'ac sèi pas.</w:t>
      </w:r>
    </w:p>
    <w:p w:rsidR="004667C5" w:rsidRPr="004667C5" w:rsidRDefault="004667C5" w:rsidP="004F36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D2129"/>
          <w:sz w:val="20"/>
          <w:szCs w:val="20"/>
          <w:lang w:val="en-US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  <w:lang w:val="en-US"/>
        </w:rPr>
        <w:t>J'ac vedem tot dia.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  <w:lang w:val="en-US"/>
        </w:rPr>
        <w:t xml:space="preserve"> (Palay)</w:t>
      </w:r>
    </w:p>
    <w:p w:rsidR="004667C5" w:rsidRPr="004667C5" w:rsidRDefault="004667C5" w:rsidP="004667C5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lastRenderedPageBreak/>
        <w:t>2 - Particularités traditionnelles</w:t>
      </w:r>
    </w:p>
    <w:p w:rsidR="004667C5" w:rsidRPr="004667C5" w:rsidRDefault="004667C5" w:rsidP="004667C5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t>2.1 - Absence d'élision ou élision facultative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1.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Il n'y a généralement pas d'élision lorsque le second mot commence par une diphtongue ou une triphtongue dont le premier élément est [w]: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Los joens de uei lo dia non cranhen mei ad arren ni ad arrés.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(Lapassada)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lo ger e lo uei de la soa vita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(Casebonne)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Ne's crèba pas la ueuèra.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(phrase entendue): "Il ne se foule pas."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Toutefois, avec l'article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lo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, les élisions ont généralement lieu: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E jo qu’escotavi, drin mortifiat, tot en mirant deu còrn de l’uelh la flinga.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(Lapassade)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la garia que se n’anà har l’ueu au peiròu.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(Lalanne)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2.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Dans certains parlers (negue), la règle de non-élision vu en 1. s'étend même à ces mots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uelh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ueu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... la garia que hè lo ueu!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(Al Cartero)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La cavala, qui se volè pas a soa casa, èra mau-m’agrada, e lo uelh roi dejà.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(Manciet)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3.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L'élision des énonciatifs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BE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du morphème de négation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devant le pronom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I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facultative: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E i vas / I vas ?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Òc, que i vau / Qu'i vau.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Non, ne i vau pas / N'i vau pas.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Elle reste obligatoire dans les autres cas, notamment avec le pronom personnel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Mes non n’i a nat de bon, leishem aquera harda.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Los gentius deu Bearn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Lacasa, eth, que devienè l’illustracion deus nostes jòcs on s’i conquesiva quant e quant de jòlhas.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(Camélat)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4.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L'élision de la conjonction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SE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ne se produit pas toujours. Elle a lieu régulièrement lorsque suit la préposition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le pronom personnel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AC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une forme verbale, mais généralement pas devant les autres mots: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Ditz s’as jamei audit a vrèspas un siaume cantat...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(Lalanne)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Tres pets esmortits, com s’arribavan de hèra luenh, que s’entenen...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(Casebonne)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Se aquerò n’ei pas popularitat, que’m demandi çò qui poderé estar.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(même auteur)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En particulier, elle n'a pas lieu devant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UN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UA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Se un ne deu partir, non pòt èster que tu !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(Camélat)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Elle est rare, mais possible, devant le pronom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I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E podetz pensar se i avoc ua polida panica !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(Perès)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... s’i avè avut enqüèra ua auta brossòla...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(Hustach)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lastRenderedPageBreak/>
        <w:t>5.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Sonque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ne s'élident jamais à l'écrit.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Sonque un arríder amistós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(titre d'un livre de Lapassade)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6.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En ce qui concerne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PUISHQUE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l'élision est d'usage devant les verbes et les pronoms personnels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eth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era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ac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, mais pas dans les autres cas: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Qu’ac hasèn a l’aise puishqu’èra lo dret sens.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(Palay)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Mossur, puishqu’avetz l’aire de’m conéisher tan plan, que devetz saber que dens lo men còr, la plaça n’ei pas vueita.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(Casebonne)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Qu’amuisharam, en tot lòc, puishqu’ac cau...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(Casassus)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Hètz-vs’i hòrt, amics, puishque aquerò vse deverteish.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(Lalanne)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Elle est facultative devant le pronom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I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7.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L'élision de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 QuÉ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DE QUÉ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PERQUÉ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(EN)TÀ QUÉ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possible tant à l'écrit qu'à l'oral, sans être obligatoire.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Perqu’ètz tan paurucs, tan poitrons ?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Fablas causidas de La Fontaine en vèrs gascons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4667C5" w:rsidRPr="004667C5" w:rsidRDefault="004667C5" w:rsidP="004667C5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t>2.2 - Localismes</w:t>
      </w:r>
    </w:p>
    <w:p w:rsidR="004667C5" w:rsidRPr="004667C5" w:rsidRDefault="004667C5" w:rsidP="004667C5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certains parlers, il n'y a pas, ou pas systématiquement, élision après la préposition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de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. Plus rarement,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que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peut également être dans ce cas: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eth 17 de abriu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Armanac dera Montanha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capdavant de un gran viatge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(Los Pagalhós)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Que n’èi pro de era tanben, ça’m pensi.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(Jan Loís Lavit)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Que la semblava que era medisha que’n seré anada sola hèra mei viste.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(Jean Hustach)</w:t>
      </w:r>
    </w:p>
    <w:p w:rsidR="004667C5" w:rsidRPr="004667C5" w:rsidRDefault="004667C5" w:rsidP="004667C5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L'élision de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variante de la conjonction de coordination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NI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employée en gascon pyrénéen, a lieu ou pas, selon les parlers: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Tèrra non n’i mancava, ne aulhas dab bèras lans, ne marros còrnvirolats.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(Camélat)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ne fe, n’amor, ne hida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(Philadelphe de Gerde)</w:t>
      </w:r>
    </w:p>
    <w:p w:rsidR="004667C5" w:rsidRPr="004667C5" w:rsidRDefault="004667C5" w:rsidP="004667C5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t>3 - Particularités dans la langue moderne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1.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Le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H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étant aspiré en gascon, l'élision n'a jamais lieu devant cette lettre. Il va de soi que cette règle doit également s'appliquer aux mots récemments entrés dans la langue: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Lo cinèma de Hollywood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lo govèrn de Harare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l'edicion 2016 de Hestiv'Òc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(*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d'Hestiv'Òc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, forme que l'on trouve parfois, est un francisme inacceptable.)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2. 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En début de mot,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S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ne peut être prononcé devant une autre consonne qu'en prononçant également, d'abord, un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d'appui: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slam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se prononce comme s'il était écrit *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eslam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lastRenderedPageBreak/>
        <w:t>Par conséquent, il est du coup nécessaire de faire entrer ces mots dans les cas d'élision: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Qu'es fan d'slam.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Un excès de velocitat entre l’aeropòrt d’Stansted e Londres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(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Jornalet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, 15 mars 2013)</w:t>
      </w:r>
    </w:p>
    <w:p w:rsidR="004667C5" w:rsidRPr="004667C5" w:rsidRDefault="004667C5" w:rsidP="004667C5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30"/>
        </w:rPr>
        <w:t>4 - Le cas d'</w:t>
      </w:r>
      <w:r w:rsidRPr="004667C5">
        <w:rPr>
          <w:rFonts w:ascii="inherit" w:eastAsia="Times New Roman" w:hAnsi="inherit" w:cs="Times New Roman"/>
          <w:b/>
          <w:bCs/>
          <w:i/>
          <w:iCs/>
          <w:color w:val="1D2129"/>
          <w:sz w:val="30"/>
        </w:rPr>
        <w:t>(EN)TÀ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On trouve parfois les formes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ENT'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T'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pour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ENTÀ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TÀ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devant certains mots commençant par a comme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ací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des toponymes comme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Artics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4667C5">
        <w:rPr>
          <w:rFonts w:ascii="inherit" w:eastAsia="Times New Roman" w:hAnsi="inherit" w:cs="Times New Roman"/>
          <w:i/>
          <w:iCs/>
          <w:color w:val="1D2129"/>
          <w:sz w:val="20"/>
        </w:rPr>
        <w:t>Auloron</w:t>
      </w: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... :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inherit" w:eastAsia="Times New Roman" w:hAnsi="inherit" w:cs="Times New Roman"/>
          <w:b/>
          <w:bCs/>
          <w:color w:val="1D2129"/>
          <w:sz w:val="20"/>
        </w:rPr>
        <w:t>Ça-i t'ací.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>En réalité, il n'y a pas lieu de noter cette élision, puisque lorsque deux voyelles identiques sont en contact, l'une à la fin d'un mot et l'autre en début de mot suivant, on prononce toujours une seule voyelle, allongée. Nous n'avons ici qu'un exemple d'un cas de figure beaucoup plus général.</w:t>
      </w: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4667C5" w:rsidRPr="004667C5" w:rsidRDefault="004667C5" w:rsidP="004667C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4667C5">
        <w:rPr>
          <w:rFonts w:ascii="Georgia" w:eastAsia="Times New Roman" w:hAnsi="Georgia" w:cs="Times New Roman"/>
          <w:color w:val="1D2129"/>
          <w:sz w:val="20"/>
          <w:szCs w:val="20"/>
        </w:rPr>
        <w:t xml:space="preserve">D’après la fiche Wikigram sur lo congrès.org d’Éric Gonzales, merci à lui. </w:t>
      </w:r>
    </w:p>
    <w:p w:rsidR="005015F6" w:rsidRDefault="005015F6"/>
    <w:sectPr w:rsidR="005015F6" w:rsidSect="00E3253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DE" w:rsidRDefault="00FD56DE" w:rsidP="004667C5">
      <w:pPr>
        <w:spacing w:after="0" w:line="240" w:lineRule="auto"/>
      </w:pPr>
      <w:r>
        <w:separator/>
      </w:r>
    </w:p>
  </w:endnote>
  <w:endnote w:type="continuationSeparator" w:id="1">
    <w:p w:rsidR="00FD56DE" w:rsidRDefault="00FD56DE" w:rsidP="0046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DE" w:rsidRDefault="00FD56DE" w:rsidP="004667C5">
      <w:pPr>
        <w:spacing w:after="0" w:line="240" w:lineRule="auto"/>
      </w:pPr>
      <w:r>
        <w:separator/>
      </w:r>
    </w:p>
  </w:footnote>
  <w:footnote w:type="continuationSeparator" w:id="1">
    <w:p w:rsidR="00FD56DE" w:rsidRDefault="00FD56DE" w:rsidP="0046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color w:val="1D2129"/>
        <w:sz w:val="46"/>
        <w:szCs w:val="46"/>
        <w:shd w:val="clear" w:color="auto" w:fill="FFFFFF"/>
      </w:rPr>
      <w:alias w:val="Titre"/>
      <w:id w:val="77738743"/>
      <w:placeholder>
        <w:docPart w:val="EB3DE5730B8C4F94830AFF01FA791E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67C5" w:rsidRDefault="004667C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667C5"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>L'élision</w:t>
        </w:r>
      </w:p>
    </w:sdtContent>
  </w:sdt>
  <w:p w:rsidR="004667C5" w:rsidRDefault="004667C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276"/>
    <w:multiLevelType w:val="multilevel"/>
    <w:tmpl w:val="C95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50AE"/>
    <w:multiLevelType w:val="multilevel"/>
    <w:tmpl w:val="BD80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C729A"/>
    <w:multiLevelType w:val="multilevel"/>
    <w:tmpl w:val="8BF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71A09"/>
    <w:multiLevelType w:val="multilevel"/>
    <w:tmpl w:val="EED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40B3E"/>
    <w:multiLevelType w:val="multilevel"/>
    <w:tmpl w:val="0DDC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B4EF6"/>
    <w:multiLevelType w:val="multilevel"/>
    <w:tmpl w:val="4A9E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339F3"/>
    <w:multiLevelType w:val="multilevel"/>
    <w:tmpl w:val="CA5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7C5"/>
    <w:rsid w:val="004667C5"/>
    <w:rsid w:val="004F368F"/>
    <w:rsid w:val="005015F6"/>
    <w:rsid w:val="00776416"/>
    <w:rsid w:val="00E32530"/>
    <w:rsid w:val="00FD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0"/>
  </w:style>
  <w:style w:type="paragraph" w:styleId="Titre3">
    <w:name w:val="heading 3"/>
    <w:basedOn w:val="Normal"/>
    <w:link w:val="Titre3Car"/>
    <w:uiPriority w:val="9"/>
    <w:qFormat/>
    <w:rsid w:val="00466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7C5"/>
  </w:style>
  <w:style w:type="paragraph" w:styleId="Pieddepage">
    <w:name w:val="footer"/>
    <w:basedOn w:val="Normal"/>
    <w:link w:val="PieddepageCar"/>
    <w:uiPriority w:val="99"/>
    <w:semiHidden/>
    <w:unhideWhenUsed/>
    <w:rsid w:val="0046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67C5"/>
  </w:style>
  <w:style w:type="paragraph" w:styleId="Textedebulles">
    <w:name w:val="Balloon Text"/>
    <w:basedOn w:val="Normal"/>
    <w:link w:val="TextedebullesCar"/>
    <w:uiPriority w:val="99"/>
    <w:semiHidden/>
    <w:unhideWhenUsed/>
    <w:rsid w:val="0046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7C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667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yxo">
    <w:name w:val="_4yxo"/>
    <w:basedOn w:val="Policepardfaut"/>
    <w:rsid w:val="004667C5"/>
  </w:style>
  <w:style w:type="character" w:customStyle="1" w:styleId="4yxp">
    <w:name w:val="_4yxp"/>
    <w:basedOn w:val="Policepardfaut"/>
    <w:rsid w:val="004667C5"/>
  </w:style>
  <w:style w:type="character" w:styleId="Lienhypertexte">
    <w:name w:val="Hyperlink"/>
    <w:basedOn w:val="Policepardfaut"/>
    <w:uiPriority w:val="99"/>
    <w:semiHidden/>
    <w:unhideWhenUsed/>
    <w:rsid w:val="00466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22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88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4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3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2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98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3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7605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7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2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29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54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6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00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47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3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13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0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9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58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5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6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4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3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52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2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04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03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614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65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2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57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9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94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8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0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01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76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5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42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87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3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3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3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30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29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5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16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25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69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279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10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55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08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54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8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30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6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41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54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5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0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95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19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97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02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69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84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51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0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2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3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83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4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52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7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82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gram.locongres.org/index.php?title=L%27%C3%A9lision&amp;fbclid=IwAR3J7j9UQP6XbhHgAueN9oxFfaI4LU1Cffaqjemq-gNV2ok9plOpElPlEKQ" TargetMode="External"/><Relationship Id="rId13" Type="http://schemas.openxmlformats.org/officeDocument/2006/relationships/hyperlink" Target="https://l.facebook.com/l.php?u=https%3A%2F%2Fwikigram.locongres.org%2Findex.php%3Ftitle%3DL%2527article_d%25C3%25A9fini%26fbclid%3DIwAR0uEPxiH2NqUzPjjuipuut0gBqDckQLDBkCMtpLmKfsGaRobgvG9OZCO0Y&amp;h=AT1lPaV721k3M_esinhDzkKhPk4_tiWzFB3g9ke7fov8-Xmdjr_VtToqPHBOlCG9W004FyyJ_5t76POTFLnK7ybclQFutgjKazaHva8Cw8EmuHAJRXRpBMM320bvRUiMjm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wikigram.locongres.org%2Findex.php%3Ftitle%3DL%2527%25C3%25A9lision%26fbclid%3DIwAR2u8dGE_BibSD8qa7MKqArbo28O-1NRGgDj-j6pdfAlm71_Mwi5UB_lgP8%23Cas_g.C3.A9n.C3.A9ral&amp;h=AT2mqZO-wBr_yGI9Kg2DrE5mPLStsMd3eX7HUplQNiAJfQyijmsZZ_ZD9z1JcdZIMTSW41v4wHVxAwRn4RYbScoDGsayxSjY5f4ddBeyCF1Rt-3iiPSBQjTcp2EYb7GQj0hE" TargetMode="External"/><Relationship Id="rId12" Type="http://schemas.openxmlformats.org/officeDocument/2006/relationships/hyperlink" Target="https://l.facebook.com/l.php?u=https%3A%2F%2Fwikigram.locongres.org%2Findex.php%3Ftitle%3DL%2527%25C3%25A9lision%26fbclid%3DIwAR2MmP3oLk_jah6pV-y85sn5j2tURL9facjPIkp78jWvTR6UiO536u8iWkc%23Le_cas_d.27.28EN.29T.C3.80&amp;h=AT3sLnfZrJIo_T41qJ7lEzHE_kH4ZJhV1IJa7gqOn45XVFLabOGHKdiPzNyp1dkcpt-IHPb2eL96G1GLb3QBPbMvTcL2qi1Ph5nLc1xGl2JDlMB7e7NOTpGSb6PLIOb3XWn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gram.locongres.org/index.php?title=L%27%C3%A9lision&amp;fbclid=IwAR3-fOqARZ0SmRUJKdBjRfjdRkcymCd35iXlV943_kd6Jp1PvjqInf5ja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wikigram.locongres.org%2Findex.php%3Ftitle%3DL%2527%25C3%25A9lision%26fbclid%3DIwAR0DVRjz1Fo4t6sYkGLYsaXyZsHvVXeke1RiPWf2OZU0KMrgSZbSF-sGS8w%23Localismes&amp;h=AT1WaxT4Zc7ew88MNg9jB6lNe3kbZz0xrgVd87IHo08O5czNx8KqFOmpbWRjj0H-RBEaHJw2m3acctK1QZ5mNGtQZbYqfz0jxiz08Y88sonj_UHbdaf6j7dA1Df-zDGeuP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ikigram.locongres.org%2Findex.php%3Ftitle%3DL%2527%25C3%25A9lision%26fbclid%3DIwAR2ATRm3R0YlZbpNnXNOzeLFkhcbB0k5JoIIk6adinIYBppY7PhS798gZUI%23Absence_d.27.C3.A9lision_ou_.C3.A9lision_facultative&amp;h=AT0-t2gLD9nHowT1prkMZvRZ2t6emaxu5SM8JEHLBzCU-4imh1vjWDdOgKn7nlQmVrdfaCXdi9QLBYupi2SXsNI-0_ysGPGXkQ36JCabjWL2luXFRnJeNVcVCS4DmDEMqj41BbINwOCKqYGr7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3DE5730B8C4F94830AFF01FA791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90834-A42F-4523-A741-D27DF0ECED4B}"/>
      </w:docPartPr>
      <w:docPartBody>
        <w:p w:rsidR="00C378B9" w:rsidRDefault="0098506A" w:rsidP="0098506A">
          <w:pPr>
            <w:pStyle w:val="EB3DE5730B8C4F94830AFF01FA791E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506A"/>
    <w:rsid w:val="008673C6"/>
    <w:rsid w:val="0098506A"/>
    <w:rsid w:val="00C3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3DE5730B8C4F94830AFF01FA791E5B">
    <w:name w:val="EB3DE5730B8C4F94830AFF01FA791E5B"/>
    <w:rsid w:val="009850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1398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L'élision</dc:title>
  <dc:subject/>
  <dc:creator>Jan-Jacme</dc:creator>
  <cp:keywords/>
  <dc:description/>
  <cp:lastModifiedBy>JJ</cp:lastModifiedBy>
  <cp:revision>4</cp:revision>
  <dcterms:created xsi:type="dcterms:W3CDTF">2019-01-01T16:39:00Z</dcterms:created>
  <dcterms:modified xsi:type="dcterms:W3CDTF">2023-10-22T10:12:00Z</dcterms:modified>
</cp:coreProperties>
</file>