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5A" w:rsidRDefault="0066155A" w:rsidP="0066155A"/>
    <w:p w:rsidR="0066155A" w:rsidRDefault="0066155A" w:rsidP="0066155A"/>
    <w:p w:rsidR="003C4300" w:rsidRDefault="003C4300" w:rsidP="0066155A">
      <w:pPr>
        <w:jc w:val="center"/>
      </w:pPr>
    </w:p>
    <w:p w:rsidR="0066155A" w:rsidRDefault="0066155A" w:rsidP="0066155A">
      <w:pPr>
        <w:jc w:val="center"/>
      </w:pPr>
      <w:r>
        <w:t>Davant díser</w:t>
      </w:r>
    </w:p>
    <w:p w:rsidR="0066155A" w:rsidRDefault="0066155A" w:rsidP="0066155A"/>
    <w:p w:rsidR="0066155A" w:rsidRDefault="0066155A" w:rsidP="0066155A">
      <w:r>
        <w:t xml:space="preserve">Per davant mèste Onorat Grapazi, notari a la residéncia de Pamperigosta, qu'a   compareishut : </w:t>
      </w:r>
    </w:p>
    <w:p w:rsidR="0066155A" w:rsidRDefault="0066155A" w:rsidP="0066155A">
      <w:r>
        <w:t xml:space="preserve"> Sénher Gaspard Mitifiò, espós de Vivèta Cornilha, jornalèr au lòc dit de las Cigalèiras e i damorant ;</w:t>
      </w:r>
    </w:p>
    <w:p w:rsidR="0066155A" w:rsidRDefault="0066155A" w:rsidP="0066155A">
      <w:r>
        <w:t>Lo quau per 'quiras presentas qu'a vendut e transportat devath las guarantidas de dret e de hèit, e en franquesa de tots diutes, privilègis e ipotècas,</w:t>
      </w:r>
    </w:p>
    <w:p w:rsidR="0066155A" w:rsidRDefault="0066155A" w:rsidP="0066155A">
      <w:r>
        <w:t>Au sénher Alfons Daudet, poèta, damorant a París, ad aqueth present e aqueth acceptant,</w:t>
      </w:r>
    </w:p>
    <w:p w:rsidR="0066155A" w:rsidRDefault="0066155A" w:rsidP="0066155A">
      <w:r>
        <w:t>Un molin de vent e a haria, situat dens la vath deu Ròse, au plenh còr de Provença, sus ua còsta boscosa de pins e de cassis verds ; estant lo dit molin abandonat dempús mèi de vint annadas e hòra d'estat de mòler, com reaparís vinhas sauvatjas, mossas, romanins, e autas verduras parasitas qui'u garrapan dinc au cap de las alas ;</w:t>
      </w:r>
    </w:p>
    <w:p w:rsidR="0066155A" w:rsidRDefault="0066155A" w:rsidP="0066155A">
      <w:r>
        <w:t xml:space="preserve">Çò totun, tau com es e se compòrta, dab la soa grana ròda copada en la soa platafòrma ond l'èrba possa dens las bricas, que declara lo sénher Daudet trobar lo dit molin a la soa convinença e podent servir a las soas òbras de poesia, que l'accèpta aus sons riscs e perilhs, e shéts nat recors contra lo venedor, per reparacions dont puirén i estar hèitas. </w:t>
      </w:r>
    </w:p>
    <w:p w:rsidR="0066155A" w:rsidRDefault="0066155A" w:rsidP="0066155A">
      <w:r>
        <w:t xml:space="preserve"> Aquera venta qu'a lòc en blòc, au prètz convinut, que lo sénher Daudet, poèta, a metut e depausat suu burèu en espècias de cors, lo quau prètz es estat de seguida tocat e retirat preu sénher Mitifiò, lo tot a la vista deus notaris e deus testimònis sossignats, dont quitança devath resèrva.</w:t>
      </w:r>
    </w:p>
    <w:p w:rsidR="0066155A" w:rsidRDefault="0066155A" w:rsidP="0066155A">
      <w:r>
        <w:t xml:space="preserve">Acte hèit a Pamperigosta, en l'estudi Onorat, en preséncia de Francet Mamaï, jogador de pifre, e de Loiset dishot lo Quique, pòrtacrotz deus penitents blancs ; </w:t>
      </w:r>
    </w:p>
    <w:p w:rsidR="00C328F6" w:rsidRDefault="0066155A" w:rsidP="0066155A">
      <w:r>
        <w:t>Qui an signat dab las partidas e lo notari arron lectura...</w:t>
      </w:r>
    </w:p>
    <w:sectPr w:rsidR="00C328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F6" w:rsidRDefault="00C328F6" w:rsidP="0066155A">
      <w:pPr>
        <w:spacing w:after="0" w:line="240" w:lineRule="auto"/>
      </w:pPr>
      <w:r>
        <w:separator/>
      </w:r>
    </w:p>
  </w:endnote>
  <w:endnote w:type="continuationSeparator" w:id="1">
    <w:p w:rsidR="00C328F6" w:rsidRDefault="00C328F6" w:rsidP="0066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F6" w:rsidRDefault="00C328F6" w:rsidP="0066155A">
      <w:pPr>
        <w:spacing w:after="0" w:line="240" w:lineRule="auto"/>
      </w:pPr>
      <w:r>
        <w:separator/>
      </w:r>
    </w:p>
  </w:footnote>
  <w:footnote w:type="continuationSeparator" w:id="1">
    <w:p w:rsidR="00C328F6" w:rsidRDefault="00C328F6" w:rsidP="0066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55A" w:rsidRDefault="0066155A" w:rsidP="0066155A">
    <w:pPr>
      <w:pStyle w:val="En-tt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Las letras deu mon molin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55A"/>
    <w:rsid w:val="003C4300"/>
    <w:rsid w:val="0066155A"/>
    <w:rsid w:val="00C3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55A"/>
  </w:style>
  <w:style w:type="paragraph" w:styleId="Pieddepage">
    <w:name w:val="footer"/>
    <w:basedOn w:val="Normal"/>
    <w:link w:val="PieddepageCar"/>
    <w:uiPriority w:val="99"/>
    <w:semiHidden/>
    <w:unhideWhenUsed/>
    <w:rsid w:val="00661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155A"/>
  </w:style>
  <w:style w:type="paragraph" w:styleId="Textedebulles">
    <w:name w:val="Balloon Text"/>
    <w:basedOn w:val="Normal"/>
    <w:link w:val="TextedebullesCar"/>
    <w:uiPriority w:val="99"/>
    <w:semiHidden/>
    <w:unhideWhenUsed/>
    <w:rsid w:val="0066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2024-06-08T14:25:00Z</dcterms:created>
  <dcterms:modified xsi:type="dcterms:W3CDTF">2024-06-08T14:25:00Z</dcterms:modified>
</cp:coreProperties>
</file>