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A5" w:rsidRDefault="00BA09A5" w:rsidP="00BA09A5"/>
    <w:p w:rsidR="00BA09A5" w:rsidRDefault="00BA09A5" w:rsidP="00BA09A5">
      <w:r>
        <w:t>A l'ombreta de l'aubar,</w:t>
      </w:r>
    </w:p>
    <w:p w:rsidR="00BA09A5" w:rsidRDefault="00BA09A5" w:rsidP="00BA09A5">
      <w:r>
        <w:t>Joana se n'ombreja, (bis)</w:t>
      </w:r>
    </w:p>
    <w:p w:rsidR="00BA09A5" w:rsidRDefault="00BA09A5" w:rsidP="00BA09A5">
      <w:r>
        <w:t>Joana se n'ombreja ençà,</w:t>
      </w:r>
    </w:p>
    <w:p w:rsidR="00BA09A5" w:rsidRDefault="00BA09A5" w:rsidP="00BA09A5">
      <w:r>
        <w:t>Joana se n'ombreja enlà,</w:t>
      </w:r>
    </w:p>
    <w:p w:rsidR="00BA09A5" w:rsidRDefault="00BA09A5" w:rsidP="00BA09A5">
      <w:r>
        <w:t>Joana se n'ombreja.</w:t>
      </w:r>
    </w:p>
    <w:p w:rsidR="00BA09A5" w:rsidRDefault="00BA09A5" w:rsidP="00BA09A5"/>
    <w:p w:rsidR="00BA09A5" w:rsidRDefault="00BA09A5" w:rsidP="00BA09A5">
      <w:r>
        <w:t>Un tonhut vien a passar,</w:t>
      </w:r>
    </w:p>
    <w:p w:rsidR="00BA09A5" w:rsidRDefault="00BA09A5" w:rsidP="00BA09A5">
      <w:r>
        <w:t>E que l'espiava, (bis)</w:t>
      </w:r>
    </w:p>
    <w:p w:rsidR="00BA09A5" w:rsidRDefault="00BA09A5" w:rsidP="00BA09A5">
      <w:r>
        <w:t>E que I'espiava ençà,</w:t>
      </w:r>
    </w:p>
    <w:p w:rsidR="00BA09A5" w:rsidRDefault="00BA09A5" w:rsidP="00BA09A5">
      <w:r>
        <w:t>E que I'espiava enlà,</w:t>
      </w:r>
    </w:p>
    <w:p w:rsidR="00BA09A5" w:rsidRDefault="00BA09A5" w:rsidP="00BA09A5">
      <w:r>
        <w:t>E que I'espiava.</w:t>
      </w:r>
    </w:p>
    <w:p w:rsidR="00BA09A5" w:rsidRDefault="00BA09A5" w:rsidP="00BA09A5"/>
    <w:p w:rsidR="00BA09A5" w:rsidRDefault="00BA09A5" w:rsidP="00BA09A5">
      <w:r>
        <w:t>Que m'espías, tu, tonhut,</w:t>
      </w:r>
    </w:p>
    <w:p w:rsidR="00BA09A5" w:rsidRDefault="00BA09A5" w:rsidP="00BA09A5">
      <w:r>
        <w:t>Jo soi tròp beròja, (bis)</w:t>
      </w:r>
    </w:p>
    <w:p w:rsidR="00BA09A5" w:rsidRDefault="00BA09A5" w:rsidP="00BA09A5">
      <w:r>
        <w:t>Jo soi tròp beròja ençà</w:t>
      </w:r>
    </w:p>
    <w:p w:rsidR="00BA09A5" w:rsidRDefault="00BA09A5" w:rsidP="00BA09A5">
      <w:r>
        <w:t>Jo soi tròp beròja enlà,</w:t>
      </w:r>
    </w:p>
    <w:p w:rsidR="00BA09A5" w:rsidRDefault="00BA09A5" w:rsidP="00BA09A5">
      <w:r>
        <w:t>Jo soi tròp beròja.</w:t>
      </w:r>
    </w:p>
    <w:p w:rsidR="00BA09A5" w:rsidRDefault="00BA09A5" w:rsidP="00BA09A5"/>
    <w:p w:rsidR="00BA09A5" w:rsidRDefault="00BA09A5" w:rsidP="00BA09A5">
      <w:r>
        <w:t>Per beròja que vos siatz,</w:t>
      </w:r>
    </w:p>
    <w:p w:rsidR="00BA09A5" w:rsidRDefault="00BA09A5" w:rsidP="00BA09A5">
      <w:r>
        <w:t>Cau que siatz ma miga, (bis)</w:t>
      </w:r>
    </w:p>
    <w:p w:rsidR="00000000" w:rsidRDefault="00BA09A5" w:rsidP="00BA09A5">
      <w:r>
        <w:t>Cau que siatz ma miga ençà,</w:t>
      </w:r>
    </w:p>
    <w:p w:rsidR="00BA09A5" w:rsidRDefault="00BA09A5" w:rsidP="00BA09A5">
      <w:r>
        <w:t>Cau que siatz ma miga enlà,</w:t>
      </w:r>
    </w:p>
    <w:p w:rsidR="00BA09A5" w:rsidRDefault="00BA09A5" w:rsidP="00BA09A5">
      <w:r>
        <w:t>Cau que siatz ma miga.</w:t>
      </w:r>
    </w:p>
    <w:p w:rsidR="00BA09A5" w:rsidRDefault="00BA09A5" w:rsidP="00BA09A5"/>
    <w:p w:rsidR="00BA09A5" w:rsidRDefault="00BA09A5" w:rsidP="00BA09A5"/>
    <w:p w:rsidR="00BA09A5" w:rsidRDefault="00BA09A5" w:rsidP="00BA09A5"/>
    <w:p w:rsidR="00BA09A5" w:rsidRDefault="00BA09A5" w:rsidP="00BA09A5"/>
    <w:p w:rsidR="00BA09A5" w:rsidRDefault="00BA09A5" w:rsidP="00BA09A5">
      <w:r>
        <w:t>Se ta miga devi estar,</w:t>
      </w:r>
    </w:p>
    <w:p w:rsidR="00BA09A5" w:rsidRDefault="00BA09A5" w:rsidP="00BA09A5">
      <w:r>
        <w:t>Cau que la tonha saute, (bis)</w:t>
      </w:r>
    </w:p>
    <w:p w:rsidR="00BA09A5" w:rsidRDefault="00BA09A5" w:rsidP="00BA09A5">
      <w:r>
        <w:t>Cau que la tonha saute ençà,</w:t>
      </w:r>
    </w:p>
    <w:p w:rsidR="00BA09A5" w:rsidRDefault="00BA09A5" w:rsidP="00BA09A5">
      <w:r>
        <w:t>Cau que la tonha saute enlà,</w:t>
      </w:r>
    </w:p>
    <w:p w:rsidR="00BA09A5" w:rsidRDefault="00BA09A5" w:rsidP="00BA09A5">
      <w:r>
        <w:t>Cau que la tonha saute.</w:t>
      </w:r>
    </w:p>
    <w:p w:rsidR="00BA09A5" w:rsidRDefault="00BA09A5" w:rsidP="00BA09A5"/>
    <w:p w:rsidR="00BA09A5" w:rsidRDefault="00BA09A5" w:rsidP="00BA09A5">
      <w:r>
        <w:t>La píqueta a ua man, _</w:t>
      </w:r>
    </w:p>
    <w:p w:rsidR="00BA09A5" w:rsidRDefault="00BA09A5" w:rsidP="00BA09A5">
      <w:r>
        <w:t>L'arressèga a 1'auta man, (bis)</w:t>
      </w:r>
    </w:p>
    <w:p w:rsidR="00BA09A5" w:rsidRDefault="00BA09A5" w:rsidP="00BA09A5">
      <w:r>
        <w:t>Ressegar la tonha ençà,</w:t>
      </w:r>
    </w:p>
    <w:p w:rsidR="00BA09A5" w:rsidRDefault="00BA09A5" w:rsidP="00BA09A5">
      <w:r>
        <w:t>Ressegar la tonha enlà,</w:t>
      </w:r>
    </w:p>
    <w:p w:rsidR="00BA09A5" w:rsidRDefault="00BA09A5" w:rsidP="00BA09A5">
      <w:r>
        <w:t>Ressegar la tonha.</w:t>
      </w:r>
    </w:p>
    <w:p w:rsidR="00BA09A5" w:rsidRDefault="00BA09A5" w:rsidP="00BA09A5"/>
    <w:p w:rsidR="00BA09A5" w:rsidRDefault="00BA09A5" w:rsidP="00BA09A5"/>
    <w:p w:rsidR="00BA09A5" w:rsidRDefault="00BA09A5" w:rsidP="00BA09A5">
      <w:r>
        <w:t>Se la tonha deu sautar,</w:t>
      </w:r>
    </w:p>
    <w:p w:rsidR="00BA09A5" w:rsidRDefault="00BA09A5" w:rsidP="00BA09A5">
      <w:r>
        <w:t>Adiu donc beròja, (bis)</w:t>
      </w:r>
    </w:p>
    <w:p w:rsidR="00BA09A5" w:rsidRDefault="00BA09A5" w:rsidP="00BA09A5">
      <w:r>
        <w:t>Adiu donc beròja ençà,</w:t>
      </w:r>
    </w:p>
    <w:p w:rsidR="00BA09A5" w:rsidRDefault="00BA09A5" w:rsidP="00BA09A5">
      <w:r>
        <w:t>Adiu donc beròja enlà,</w:t>
      </w:r>
    </w:p>
    <w:p w:rsidR="00BA09A5" w:rsidRDefault="00BA09A5" w:rsidP="00BA09A5">
      <w:r>
        <w:t>Adiu donc beròja.</w:t>
      </w:r>
    </w:p>
    <w:p w:rsidR="00BA09A5" w:rsidRDefault="00BA09A5" w:rsidP="00BA09A5"/>
    <w:p w:rsidR="00BA09A5" w:rsidRDefault="00BA09A5" w:rsidP="00BA09A5"/>
    <w:p w:rsidR="00BA09A5" w:rsidRDefault="00BA09A5" w:rsidP="00BA09A5"/>
    <w:p w:rsidR="00BA09A5" w:rsidRDefault="00BA09A5" w:rsidP="00BA09A5"/>
    <w:p w:rsidR="00BA09A5" w:rsidRDefault="00BA09A5" w:rsidP="00BA09A5"/>
    <w:p w:rsidR="00BA09A5" w:rsidRDefault="00BA09A5" w:rsidP="00BA09A5"/>
    <w:p w:rsidR="00BA09A5" w:rsidRDefault="00BA09A5" w:rsidP="00BA09A5">
      <w:r>
        <w:t>Tradicionau</w:t>
      </w:r>
    </w:p>
    <w:p w:rsidR="00BA09A5" w:rsidRDefault="00BA09A5" w:rsidP="00BA09A5">
      <w:r>
        <w:t>Ardalh, Polifonías de Bìarn e Gasconha</w:t>
      </w:r>
    </w:p>
    <w:sectPr w:rsidR="00BA09A5" w:rsidSect="00BA09A5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C70" w:rsidRDefault="00BE7C70" w:rsidP="00BA09A5">
      <w:pPr>
        <w:spacing w:after="0" w:line="240" w:lineRule="auto"/>
      </w:pPr>
      <w:r>
        <w:separator/>
      </w:r>
    </w:p>
  </w:endnote>
  <w:endnote w:type="continuationSeparator" w:id="1">
    <w:p w:rsidR="00BE7C70" w:rsidRDefault="00BE7C70" w:rsidP="00BA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C70" w:rsidRDefault="00BE7C70" w:rsidP="00BA09A5">
      <w:pPr>
        <w:spacing w:after="0" w:line="240" w:lineRule="auto"/>
      </w:pPr>
      <w:r>
        <w:separator/>
      </w:r>
    </w:p>
  </w:footnote>
  <w:footnote w:type="continuationSeparator" w:id="1">
    <w:p w:rsidR="00BE7C70" w:rsidRDefault="00BE7C70" w:rsidP="00BA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A5" w:rsidRPr="00BA09A5" w:rsidRDefault="00BA09A5" w:rsidP="00BA09A5">
    <w:pPr>
      <w:pStyle w:val="En-tte"/>
      <w:jc w:val="center"/>
      <w:rPr>
        <w:sz w:val="36"/>
        <w:szCs w:val="36"/>
      </w:rPr>
    </w:pPr>
    <w:r w:rsidRPr="00BA09A5">
      <w:rPr>
        <w:sz w:val="36"/>
        <w:szCs w:val="36"/>
      </w:rPr>
      <w:t>A l'ombreta de l'aubar</w:t>
    </w:r>
  </w:p>
  <w:p w:rsidR="00BA09A5" w:rsidRDefault="00BA09A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09A5"/>
    <w:rsid w:val="00BA09A5"/>
    <w:rsid w:val="00BE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A0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09A5"/>
  </w:style>
  <w:style w:type="paragraph" w:styleId="Pieddepage">
    <w:name w:val="footer"/>
    <w:basedOn w:val="Normal"/>
    <w:link w:val="PieddepageCar"/>
    <w:uiPriority w:val="99"/>
    <w:semiHidden/>
    <w:unhideWhenUsed/>
    <w:rsid w:val="00BA0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0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2023-08-07T08:01:00Z</dcterms:created>
  <dcterms:modified xsi:type="dcterms:W3CDTF">2023-08-07T08:09:00Z</dcterms:modified>
</cp:coreProperties>
</file>